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</w:pPr>
      <w:r>
        <w:rPr/>
        <w:t>臺中市政府經濟弱勢兒童及少年生活扶助</w:t>
      </w:r>
    </w:p>
    <w:p>
      <w:pPr>
        <w:pStyle w:val="BodyText"/>
        <w:spacing w:before="10"/>
        <w:ind w:left="0"/>
        <w:rPr>
          <w:sz w:val="28"/>
        </w:rPr>
      </w:pPr>
    </w:p>
    <w:p>
      <w:pPr>
        <w:spacing w:line="765" w:lineRule="exact" w:before="0"/>
        <w:ind w:left="82" w:right="0" w:firstLine="0"/>
        <w:jc w:val="center"/>
        <w:rPr>
          <w:rFonts w:ascii="WenQuanYi Zen Hei Mono" w:eastAsia="WenQuanYi Zen Hei Mono" w:hint="eastAsia"/>
          <w:b w:val="0"/>
          <w:sz w:val="44"/>
        </w:rPr>
      </w:pPr>
      <w:r>
        <w:rPr>
          <w:rFonts w:ascii="Times New Roman" w:eastAsia="Times New Roman"/>
          <w:b/>
          <w:spacing w:val="-110"/>
          <w:w w:val="99"/>
          <w:sz w:val="44"/>
          <w:u w:val="thick"/>
        </w:rPr>
        <w:t> </w:t>
      </w:r>
      <w:r>
        <w:rPr>
          <w:rFonts w:ascii="WenQuanYi Zen Hei Mono" w:eastAsia="WenQuanYi Zen Hei Mono" w:hint="eastAsia"/>
          <w:b w:val="0"/>
          <w:sz w:val="44"/>
          <w:u w:val="thick"/>
        </w:rPr>
        <w:t>應檢附證明文件</w:t>
      </w:r>
    </w:p>
    <w:p>
      <w:pPr>
        <w:pStyle w:val="BodyText"/>
        <w:spacing w:line="696" w:lineRule="exact"/>
      </w:pPr>
      <w:r>
        <w:rPr>
          <w:sz w:val="36"/>
        </w:rPr>
        <w:t>□</w:t>
      </w:r>
      <w:r>
        <w:rPr/>
        <w:t>1.申請人(或法定代理人)身分證及印章</w:t>
      </w:r>
    </w:p>
    <w:p>
      <w:pPr>
        <w:spacing w:line="746" w:lineRule="exact" w:before="0"/>
        <w:ind w:left="118" w:right="0" w:firstLine="0"/>
        <w:jc w:val="left"/>
        <w:rPr>
          <w:sz w:val="28"/>
        </w:rPr>
      </w:pPr>
      <w:r>
        <w:rPr>
          <w:sz w:val="36"/>
        </w:rPr>
        <w:t>□</w:t>
      </w:r>
      <w:r>
        <w:rPr>
          <w:sz w:val="32"/>
        </w:rPr>
        <w:t>2.最近三個月內全戶戶籍謄本</w:t>
      </w:r>
      <w:r>
        <w:rPr>
          <w:sz w:val="28"/>
        </w:rPr>
        <w:t>(含同址分戶或創立新戶)或新式戶口</w:t>
      </w:r>
    </w:p>
    <w:p>
      <w:pPr>
        <w:spacing w:before="45"/>
        <w:ind w:left="478" w:right="0" w:firstLine="0"/>
        <w:jc w:val="left"/>
        <w:rPr>
          <w:sz w:val="28"/>
        </w:rPr>
      </w:pPr>
      <w:r>
        <w:rPr>
          <w:sz w:val="28"/>
        </w:rPr>
        <w:t>名簿。(如能提供身分證字號者免附)</w:t>
      </w:r>
    </w:p>
    <w:p>
      <w:pPr>
        <w:pStyle w:val="BodyText"/>
        <w:spacing w:line="742" w:lineRule="exact" w:before="29"/>
      </w:pPr>
      <w:r>
        <w:rPr>
          <w:sz w:val="36"/>
        </w:rPr>
        <w:t>□3</w:t>
      </w:r>
      <w:r>
        <w:rPr/>
        <w:t>.</w:t>
      </w:r>
      <w:r>
        <w:rPr>
          <w:u w:val="single"/>
        </w:rPr>
        <w:t>受補助兒童</w:t>
      </w:r>
      <w:r>
        <w:rPr/>
        <w:t>郵局存簿封面及近半年內頁影本</w:t>
      </w:r>
    </w:p>
    <w:p>
      <w:pPr>
        <w:pStyle w:val="BodyText"/>
        <w:spacing w:line="725" w:lineRule="exact"/>
      </w:pPr>
      <w:r>
        <w:rPr>
          <w:sz w:val="36"/>
        </w:rPr>
        <w:t>□4</w:t>
      </w:r>
      <w:r>
        <w:rPr/>
        <w:t>.國中(含)以上學生證正反面影本(或註冊證明、在學證明)</w:t>
      </w:r>
    </w:p>
    <w:p>
      <w:pPr>
        <w:pStyle w:val="BodyText"/>
        <w:spacing w:line="745" w:lineRule="exact"/>
      </w:pPr>
      <w:r>
        <w:rPr>
          <w:sz w:val="36"/>
        </w:rPr>
        <w:t>□</w:t>
      </w:r>
      <w:r>
        <w:rPr/>
        <w:t>5.其他相關證明文件：身心障礙手冊影本、重大傷病卡影本、</w:t>
      </w:r>
    </w:p>
    <w:p>
      <w:pPr>
        <w:pStyle w:val="BodyText"/>
        <w:spacing w:line="254" w:lineRule="auto"/>
        <w:ind w:left="759" w:right="147"/>
        <w:jc w:val="both"/>
      </w:pPr>
      <w:r>
        <w:rPr/>
        <w:t>居留證影本、在監證明影本、離職證明影本、法院判決書影本、家暴證明影本、優惠存款證明影本、失蹤證明影本、教師或軍職者附薪資或餉單證明、退休俸或半年俸證明、醫院診斷書。</w:t>
      </w:r>
    </w:p>
    <w:sectPr>
      <w:type w:val="continuous"/>
      <w:pgSz w:w="11910" w:h="16840"/>
      <w:pgMar w:top="1580" w:bottom="280" w:left="130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Noto Sans Mono CJK JP Bold">
    <w:altName w:val="Noto Sans Mono CJK JP Bold"/>
    <w:charset w:val="0"/>
    <w:family w:val="swiss"/>
    <w:pitch w:val="variable"/>
  </w:font>
  <w:font w:name="WenQuanYi Zen Hei Mono">
    <w:altName w:val="WenQuanYi Zen Hei Mono"/>
    <w:charset w:val="0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Noto Sans Mono CJK JP Bold" w:hAnsi="Noto Sans Mono CJK JP Bold" w:eastAsia="Noto Sans Mono CJK JP Bold" w:cs="Noto Sans Mono CJK JP Bold"/>
      <w:lang w:val="en-US" w:eastAsia="zh-TW" w:bidi="ar-SA"/>
    </w:rPr>
  </w:style>
  <w:style w:styleId="BodyText" w:type="paragraph">
    <w:name w:val="Body Text"/>
    <w:basedOn w:val="Normal"/>
    <w:uiPriority w:val="1"/>
    <w:qFormat/>
    <w:pPr>
      <w:ind w:left="118"/>
    </w:pPr>
    <w:rPr>
      <w:rFonts w:ascii="Noto Sans Mono CJK JP Bold" w:hAnsi="Noto Sans Mono CJK JP Bold" w:eastAsia="Noto Sans Mono CJK JP Bold" w:cs="Noto Sans Mono CJK JP Bold"/>
      <w:sz w:val="32"/>
      <w:szCs w:val="32"/>
      <w:lang w:val="en-US" w:eastAsia="zh-TW" w:bidi="ar-SA"/>
    </w:rPr>
  </w:style>
  <w:style w:styleId="Heading1" w:type="paragraph">
    <w:name w:val="Heading 1"/>
    <w:basedOn w:val="Normal"/>
    <w:uiPriority w:val="1"/>
    <w:qFormat/>
    <w:pPr>
      <w:spacing w:line="750" w:lineRule="exact"/>
      <w:ind w:left="80"/>
      <w:jc w:val="center"/>
      <w:outlineLvl w:val="1"/>
    </w:pPr>
    <w:rPr>
      <w:rFonts w:ascii="Noto Sans Mono CJK JP Bold" w:hAnsi="Noto Sans Mono CJK JP Bold" w:eastAsia="Noto Sans Mono CJK JP Bold" w:cs="Noto Sans Mono CJK JP Bold"/>
      <w:sz w:val="44"/>
      <w:szCs w:val="44"/>
      <w:lang w:val="en-US" w:eastAsia="zh-TW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TW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研考會</dc:creator>
  <dc:title>□弱勢家庭兒童少年緊急生活扶助</dc:title>
  <dcterms:created xsi:type="dcterms:W3CDTF">2020-03-19T00:18:16Z</dcterms:created>
  <dcterms:modified xsi:type="dcterms:W3CDTF">2020-03-19T00:18:16Z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2020-03-19T00:00:00Z</vt:filetime>
  </property>
</Properties>
</file>