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1819" w:val="left" w:leader="none"/>
        </w:tabs>
        <w:spacing w:line="653" w:lineRule="exact" w:after="55"/>
      </w:pPr>
      <w:r>
        <w:rPr/>
        <w:t>收</w:t>
        <w:tab/>
        <w:t>據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4163"/>
        <w:gridCol w:w="881"/>
        <w:gridCol w:w="3361"/>
      </w:tblGrid>
      <w:tr>
        <w:trPr>
          <w:trHeight w:val="1320" w:hRule="atLeast"/>
        </w:trPr>
        <w:tc>
          <w:tcPr>
            <w:tcW w:w="13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sz w:val="40"/>
              </w:rPr>
            </w:pPr>
            <w:r>
              <w:rPr>
                <w:sz w:val="40"/>
              </w:rPr>
              <w:t>摘 要</w:t>
            </w:r>
          </w:p>
        </w:tc>
        <w:tc>
          <w:tcPr>
            <w:tcW w:w="4163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186" w:val="left" w:leader="none"/>
              </w:tabs>
              <w:spacing w:line="295" w:lineRule="auto" w:before="72"/>
              <w:ind w:left="107" w:right="119" w:firstLine="698"/>
              <w:rPr>
                <w:sz w:val="28"/>
              </w:rPr>
            </w:pPr>
            <w:r>
              <w:rPr>
                <w:sz w:val="28"/>
              </w:rPr>
              <w:t>區住民</w:t>
              <w:tab/>
              <w:t>君申</w:t>
            </w:r>
            <w:r>
              <w:rPr>
                <w:spacing w:val="-17"/>
                <w:sz w:val="28"/>
              </w:rPr>
              <w:t>請</w:t>
            </w:r>
            <w:r>
              <w:rPr>
                <w:sz w:val="28"/>
              </w:rPr>
              <w:t>特殊境</w:t>
            </w:r>
            <w:r>
              <w:rPr>
                <w:spacing w:val="-3"/>
                <w:sz w:val="28"/>
              </w:rPr>
              <w:t>遇</w:t>
            </w:r>
            <w:r>
              <w:rPr>
                <w:sz w:val="28"/>
              </w:rPr>
              <w:t>家庭</w:t>
            </w:r>
            <w:r>
              <w:rPr>
                <w:spacing w:val="-3"/>
                <w:sz w:val="28"/>
              </w:rPr>
              <w:t>：□</w:t>
            </w:r>
            <w:r>
              <w:rPr>
                <w:sz w:val="28"/>
              </w:rPr>
              <w:t>法律訴</w:t>
            </w:r>
            <w:r>
              <w:rPr>
                <w:spacing w:val="-3"/>
                <w:sz w:val="28"/>
              </w:rPr>
              <w:t>訟</w:t>
            </w:r>
            <w:r>
              <w:rPr>
                <w:sz w:val="28"/>
              </w:rPr>
              <w:t>補</w:t>
            </w:r>
            <w:r>
              <w:rPr>
                <w:spacing w:val="-15"/>
                <w:sz w:val="28"/>
              </w:rPr>
              <w:t>助</w:t>
            </w:r>
          </w:p>
          <w:p>
            <w:pPr>
              <w:pStyle w:val="TableParagraph"/>
              <w:spacing w:line="345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□傷病醫療補助□兒童托育補助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ind w:left="106"/>
              <w:rPr>
                <w:sz w:val="32"/>
              </w:rPr>
            </w:pPr>
            <w:r>
              <w:rPr>
                <w:sz w:val="32"/>
              </w:rPr>
              <w:t>備考</w:t>
            </w:r>
          </w:p>
        </w:tc>
        <w:tc>
          <w:tcPr>
            <w:tcW w:w="3361" w:type="dxa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13" w:lineRule="auto"/>
              <w:ind w:left="106" w:right="2399"/>
              <w:rPr>
                <w:sz w:val="28"/>
              </w:rPr>
            </w:pPr>
            <w:r>
              <w:rPr>
                <w:sz w:val="28"/>
              </w:rPr>
              <w:t>電話： 手機：</w:t>
            </w:r>
          </w:p>
        </w:tc>
      </w:tr>
      <w:tr>
        <w:trPr>
          <w:trHeight w:val="887" w:hRule="atLeast"/>
        </w:trPr>
        <w:tc>
          <w:tcPr>
            <w:tcW w:w="1306" w:type="dxa"/>
          </w:tcPr>
          <w:p>
            <w:pPr>
              <w:pStyle w:val="TableParagraph"/>
              <w:spacing w:before="250"/>
              <w:ind w:left="107"/>
              <w:rPr>
                <w:sz w:val="40"/>
              </w:rPr>
            </w:pPr>
            <w:r>
              <w:rPr>
                <w:sz w:val="40"/>
              </w:rPr>
              <w:t>金 額</w:t>
            </w:r>
          </w:p>
        </w:tc>
        <w:tc>
          <w:tcPr>
            <w:tcW w:w="8405" w:type="dxa"/>
            <w:gridSpan w:val="3"/>
          </w:tcPr>
          <w:p>
            <w:pPr>
              <w:pStyle w:val="TableParagraph"/>
              <w:tabs>
                <w:tab w:pos="2474" w:val="left" w:leader="none"/>
                <w:tab w:pos="3475" w:val="left" w:leader="none"/>
                <w:tab w:pos="4473" w:val="left" w:leader="none"/>
                <w:tab w:pos="5474" w:val="left" w:leader="none"/>
                <w:tab w:pos="6475" w:val="left" w:leader="none"/>
              </w:tabs>
              <w:spacing w:before="250"/>
              <w:ind w:left="272"/>
              <w:rPr>
                <w:sz w:val="40"/>
              </w:rPr>
            </w:pPr>
            <w:r>
              <w:rPr>
                <w:sz w:val="40"/>
              </w:rPr>
              <w:t>新台幣：</w:t>
              <w:tab/>
              <w:t>萬</w:t>
              <w:tab/>
              <w:t>仟</w:t>
              <w:tab/>
              <w:t>佰</w:t>
              <w:tab/>
              <w:t>拾</w:t>
              <w:tab/>
              <w:t>元整</w:t>
            </w:r>
          </w:p>
        </w:tc>
      </w:tr>
      <w:tr>
        <w:trPr>
          <w:trHeight w:val="4125" w:hRule="atLeast"/>
        </w:trPr>
        <w:tc>
          <w:tcPr>
            <w:tcW w:w="9711" w:type="dxa"/>
            <w:gridSpan w:val="4"/>
          </w:tcPr>
          <w:p>
            <w:pPr>
              <w:pStyle w:val="TableParagraph"/>
              <w:spacing w:line="434" w:lineRule="exact" w:before="251"/>
              <w:ind w:left="1310"/>
              <w:rPr>
                <w:sz w:val="36"/>
              </w:rPr>
            </w:pPr>
            <w:r>
              <w:rPr>
                <w:sz w:val="36"/>
              </w:rPr>
              <w:t>上款已照數領訖此據</w:t>
            </w:r>
          </w:p>
          <w:p>
            <w:pPr>
              <w:pStyle w:val="TableParagraph"/>
              <w:spacing w:line="485" w:lineRule="exact"/>
              <w:ind w:left="707"/>
              <w:rPr>
                <w:sz w:val="40"/>
              </w:rPr>
            </w:pPr>
            <w:r>
              <w:rPr>
                <w:sz w:val="40"/>
              </w:rPr>
              <w:t>臺中市政府社會局台照</w:t>
            </w: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tabs>
                <w:tab w:pos="5770" w:val="left" w:leader="none"/>
              </w:tabs>
              <w:ind w:left="1370"/>
              <w:rPr>
                <w:sz w:val="32"/>
              </w:rPr>
            </w:pPr>
            <w:r>
              <w:rPr>
                <w:sz w:val="36"/>
              </w:rPr>
              <w:t>領 款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人：</w:t>
              <w:tab/>
            </w:r>
            <w:r>
              <w:rPr>
                <w:sz w:val="32"/>
              </w:rPr>
              <w:t>（簽名或蓋章）</w:t>
            </w:r>
          </w:p>
          <w:p>
            <w:pPr>
              <w:pStyle w:val="TableParagraph"/>
              <w:spacing w:line="271" w:lineRule="auto" w:before="60"/>
              <w:ind w:left="1190" w:right="6350"/>
              <w:rPr>
                <w:sz w:val="36"/>
              </w:rPr>
            </w:pPr>
            <w:r>
              <w:rPr>
                <w:sz w:val="36"/>
              </w:rPr>
              <w:t>身分證字號： 領款人住址：</w:t>
            </w: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tabs>
                <w:tab w:pos="906" w:val="left" w:leader="none"/>
                <w:tab w:pos="1708" w:val="left" w:leader="none"/>
                <w:tab w:pos="2507" w:val="left" w:leader="none"/>
                <w:tab w:pos="4709" w:val="left" w:leader="none"/>
                <w:tab w:pos="6310" w:val="left" w:leader="none"/>
                <w:tab w:pos="7908" w:val="left" w:leader="none"/>
              </w:tabs>
              <w:spacing w:before="1"/>
              <w:ind w:left="107"/>
              <w:rPr>
                <w:sz w:val="40"/>
              </w:rPr>
            </w:pPr>
            <w:r>
              <w:rPr>
                <w:sz w:val="40"/>
              </w:rPr>
              <w:t>中</w:t>
              <w:tab/>
              <w:t>華</w:t>
              <w:tab/>
              <w:t>民</w:t>
              <w:tab/>
              <w:t>國：</w:t>
              <w:tab/>
              <w:t>年</w:t>
              <w:tab/>
              <w:t>月</w:t>
              <w:tab/>
              <w:t>日</w:t>
            </w:r>
          </w:p>
        </w:tc>
      </w:tr>
    </w:tbl>
    <w:p>
      <w:pPr>
        <w:pStyle w:val="BodyText"/>
        <w:ind w:right="0"/>
        <w:jc w:val="left"/>
        <w:rPr>
          <w:sz w:val="56"/>
        </w:rPr>
      </w:pPr>
    </w:p>
    <w:p>
      <w:pPr>
        <w:pStyle w:val="BodyText"/>
        <w:tabs>
          <w:tab w:pos="1819" w:val="left" w:leader="none"/>
        </w:tabs>
        <w:spacing w:before="1" w:after="55"/>
      </w:pPr>
      <w:r>
        <w:rPr/>
        <w:t>收</w:t>
        <w:tab/>
        <w:t>據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4163"/>
        <w:gridCol w:w="881"/>
        <w:gridCol w:w="3361"/>
      </w:tblGrid>
      <w:tr>
        <w:trPr>
          <w:trHeight w:val="1370" w:hRule="atLeast"/>
        </w:trPr>
        <w:tc>
          <w:tcPr>
            <w:tcW w:w="13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spacing w:before="1"/>
              <w:ind w:left="107"/>
              <w:rPr>
                <w:sz w:val="40"/>
              </w:rPr>
            </w:pPr>
            <w:r>
              <w:rPr>
                <w:sz w:val="40"/>
              </w:rPr>
              <w:t>摘 要</w:t>
            </w:r>
          </w:p>
        </w:tc>
        <w:tc>
          <w:tcPr>
            <w:tcW w:w="4163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186" w:val="left" w:leader="none"/>
              </w:tabs>
              <w:spacing w:line="292" w:lineRule="auto" w:before="73"/>
              <w:ind w:left="246" w:right="95" w:firstLine="698"/>
              <w:rPr>
                <w:sz w:val="28"/>
              </w:rPr>
            </w:pPr>
            <w:r>
              <w:rPr>
                <w:sz w:val="28"/>
              </w:rPr>
              <w:t>區住民</w:t>
              <w:tab/>
              <w:t>君申請</w:t>
            </w:r>
            <w:r>
              <w:rPr>
                <w:spacing w:val="-1"/>
                <w:sz w:val="28"/>
              </w:rPr>
              <w:t>特殊</w:t>
            </w:r>
            <w:r>
              <w:rPr>
                <w:sz w:val="28"/>
              </w:rPr>
              <w:t>境遇家</w:t>
            </w:r>
            <w:r>
              <w:rPr>
                <w:spacing w:val="-61"/>
                <w:sz w:val="28"/>
              </w:rPr>
              <w:t>庭</w:t>
            </w:r>
            <w:r>
              <w:rPr>
                <w:spacing w:val="-29"/>
                <w:sz w:val="28"/>
              </w:rPr>
              <w:t>：□</w:t>
            </w:r>
            <w:r>
              <w:rPr>
                <w:spacing w:val="-3"/>
                <w:sz w:val="28"/>
              </w:rPr>
              <w:t>法</w:t>
            </w:r>
            <w:r>
              <w:rPr>
                <w:sz w:val="28"/>
              </w:rPr>
              <w:t>律訴訟</w:t>
            </w:r>
            <w:r>
              <w:rPr>
                <w:spacing w:val="-3"/>
                <w:sz w:val="28"/>
              </w:rPr>
              <w:t>補</w:t>
            </w:r>
            <w:r>
              <w:rPr>
                <w:spacing w:val="-15"/>
                <w:sz w:val="28"/>
              </w:rPr>
              <w:t>助</w:t>
            </w:r>
          </w:p>
          <w:p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□傷病醫療補助□兒童托育補助</w:t>
            </w:r>
          </w:p>
        </w:tc>
        <w:tc>
          <w:tcPr>
            <w:tcW w:w="881" w:type="dxa"/>
          </w:tcPr>
          <w:p>
            <w:pPr>
              <w:pStyle w:val="TableParagraph"/>
              <w:spacing w:before="10"/>
              <w:rPr>
                <w:sz w:val="36"/>
              </w:rPr>
            </w:pPr>
          </w:p>
          <w:p>
            <w:pPr>
              <w:pStyle w:val="TableParagraph"/>
              <w:spacing w:before="1"/>
              <w:ind w:left="106"/>
              <w:rPr>
                <w:sz w:val="32"/>
              </w:rPr>
            </w:pPr>
            <w:r>
              <w:rPr>
                <w:sz w:val="32"/>
              </w:rPr>
              <w:t>備考</w:t>
            </w:r>
          </w:p>
        </w:tc>
        <w:tc>
          <w:tcPr>
            <w:tcW w:w="3361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16" w:lineRule="auto" w:before="1"/>
              <w:ind w:left="106" w:right="2399"/>
              <w:rPr>
                <w:sz w:val="28"/>
              </w:rPr>
            </w:pPr>
            <w:r>
              <w:rPr>
                <w:sz w:val="28"/>
              </w:rPr>
              <w:t>電話： 手機：</w:t>
            </w:r>
          </w:p>
        </w:tc>
      </w:tr>
      <w:tr>
        <w:trPr>
          <w:trHeight w:val="887" w:hRule="atLeast"/>
        </w:trPr>
        <w:tc>
          <w:tcPr>
            <w:tcW w:w="1306" w:type="dxa"/>
          </w:tcPr>
          <w:p>
            <w:pPr>
              <w:pStyle w:val="TableParagraph"/>
              <w:spacing w:before="248"/>
              <w:ind w:left="107"/>
              <w:rPr>
                <w:sz w:val="40"/>
              </w:rPr>
            </w:pPr>
            <w:r>
              <w:rPr>
                <w:sz w:val="40"/>
              </w:rPr>
              <w:t>金 額</w:t>
            </w:r>
          </w:p>
        </w:tc>
        <w:tc>
          <w:tcPr>
            <w:tcW w:w="8405" w:type="dxa"/>
            <w:gridSpan w:val="3"/>
          </w:tcPr>
          <w:p>
            <w:pPr>
              <w:pStyle w:val="TableParagraph"/>
              <w:tabs>
                <w:tab w:pos="2474" w:val="left" w:leader="none"/>
                <w:tab w:pos="3475" w:val="left" w:leader="none"/>
                <w:tab w:pos="4473" w:val="left" w:leader="none"/>
                <w:tab w:pos="5474" w:val="left" w:leader="none"/>
                <w:tab w:pos="6475" w:val="left" w:leader="none"/>
              </w:tabs>
              <w:spacing w:before="248"/>
              <w:ind w:left="272"/>
              <w:rPr>
                <w:sz w:val="40"/>
              </w:rPr>
            </w:pPr>
            <w:r>
              <w:rPr>
                <w:sz w:val="40"/>
              </w:rPr>
              <w:t>新台幣：</w:t>
              <w:tab/>
              <w:t>萬</w:t>
              <w:tab/>
              <w:t>仟</w:t>
              <w:tab/>
              <w:t>佰</w:t>
              <w:tab/>
              <w:t>拾</w:t>
              <w:tab/>
              <w:t>元整</w:t>
            </w:r>
          </w:p>
        </w:tc>
      </w:tr>
      <w:tr>
        <w:trPr>
          <w:trHeight w:val="4125" w:hRule="atLeast"/>
        </w:trPr>
        <w:tc>
          <w:tcPr>
            <w:tcW w:w="9711" w:type="dxa"/>
            <w:gridSpan w:val="4"/>
          </w:tcPr>
          <w:p>
            <w:pPr>
              <w:pStyle w:val="TableParagraph"/>
              <w:spacing w:line="435" w:lineRule="exact" w:before="249"/>
              <w:ind w:right="3841"/>
              <w:jc w:val="center"/>
              <w:rPr>
                <w:sz w:val="36"/>
              </w:rPr>
            </w:pPr>
            <w:r>
              <w:rPr>
                <w:sz w:val="36"/>
              </w:rPr>
              <w:t>上款已照數領訖此據</w:t>
            </w:r>
          </w:p>
          <w:p>
            <w:pPr>
              <w:pStyle w:val="TableParagraph"/>
              <w:spacing w:line="486" w:lineRule="exact"/>
              <w:ind w:right="3878"/>
              <w:jc w:val="center"/>
              <w:rPr>
                <w:sz w:val="40"/>
              </w:rPr>
            </w:pPr>
            <w:r>
              <w:rPr>
                <w:sz w:val="40"/>
              </w:rPr>
              <w:t>臺中市政府社會局台照</w:t>
            </w: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tabs>
                <w:tab w:pos="4400" w:val="left" w:leader="none"/>
              </w:tabs>
              <w:ind w:right="319"/>
              <w:jc w:val="center"/>
              <w:rPr>
                <w:sz w:val="32"/>
              </w:rPr>
            </w:pPr>
            <w:r>
              <w:rPr>
                <w:sz w:val="36"/>
              </w:rPr>
              <w:t>領 款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人：</w:t>
              <w:tab/>
            </w:r>
            <w:r>
              <w:rPr>
                <w:sz w:val="32"/>
              </w:rPr>
              <w:t>（簽名或蓋章）</w:t>
            </w:r>
          </w:p>
          <w:p>
            <w:pPr>
              <w:pStyle w:val="TableParagraph"/>
              <w:spacing w:line="268" w:lineRule="auto" w:before="60"/>
              <w:ind w:left="1190" w:right="6350"/>
              <w:jc w:val="center"/>
              <w:rPr>
                <w:sz w:val="36"/>
              </w:rPr>
            </w:pPr>
            <w:r>
              <w:rPr>
                <w:sz w:val="36"/>
              </w:rPr>
              <w:t>身分證字號： 領款人住址：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tabs>
                <w:tab w:pos="906" w:val="left" w:leader="none"/>
                <w:tab w:pos="1708" w:val="left" w:leader="none"/>
                <w:tab w:pos="2507" w:val="left" w:leader="none"/>
                <w:tab w:pos="4709" w:val="left" w:leader="none"/>
                <w:tab w:pos="6310" w:val="left" w:leader="none"/>
                <w:tab w:pos="7908" w:val="left" w:leader="none"/>
              </w:tabs>
              <w:ind w:left="107"/>
              <w:rPr>
                <w:sz w:val="40"/>
              </w:rPr>
            </w:pPr>
            <w:r>
              <w:rPr>
                <w:sz w:val="40"/>
              </w:rPr>
              <w:t>中</w:t>
              <w:tab/>
              <w:t>華</w:t>
              <w:tab/>
              <w:t>民</w:t>
              <w:tab/>
              <w:t>國：</w:t>
              <w:tab/>
              <w:t>年</w:t>
              <w:tab/>
              <w:t>月</w:t>
              <w:tab/>
              <w:t>日</w:t>
            </w:r>
          </w:p>
        </w:tc>
      </w:tr>
    </w:tbl>
    <w:sectPr>
      <w:type w:val="continuous"/>
      <w:pgSz w:w="11910" w:h="16840"/>
      <w:pgMar w:top="560" w:bottom="280" w:left="12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UmePlus Gothic">
    <w:altName w:val="UmePlus Gothic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UmePlus Gothic" w:hAnsi="UmePlus Gothic" w:eastAsia="UmePlus Gothic" w:cs="UmePlus Gothic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right="435"/>
      <w:jc w:val="center"/>
    </w:pPr>
    <w:rPr>
      <w:rFonts w:ascii="UmePlus Gothic" w:hAnsi="UmePlus Gothic" w:eastAsia="UmePlus Gothic" w:cs="UmePlus Gothic"/>
      <w:sz w:val="52"/>
      <w:szCs w:val="5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UmePlus Gothic" w:hAnsi="UmePlus Gothic" w:eastAsia="UmePlus Gothic" w:cs="UmePlus Gothic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:title>據　　　　收</dc:title>
  <dcterms:created xsi:type="dcterms:W3CDTF">2020-03-19T00:11:40Z</dcterms:created>
  <dcterms:modified xsi:type="dcterms:W3CDTF">2020-03-19T00:11:40Z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2020-03-19T00:00:00Z</vt:filetime>
  </property>
</Properties>
</file>