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B1" w:rsidRDefault="00927FF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臺中市政府建設局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日修訂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依據臺中市公園及行道樹管理自治條例</w:t>
      </w:r>
      <w:r>
        <w:rPr>
          <w:rFonts w:ascii="標楷體" w:eastAsia="標楷體" w:hAnsi="標楷體"/>
          <w:sz w:val="20"/>
          <w:szCs w:val="20"/>
        </w:rPr>
        <w:t xml:space="preserve">)    </w:t>
      </w:r>
      <w:r>
        <w:rPr>
          <w:rFonts w:ascii="標楷體" w:eastAsia="標楷體" w:hAnsi="標楷體"/>
          <w:sz w:val="20"/>
          <w:szCs w:val="20"/>
        </w:rPr>
        <w:t>表單編號：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 w:rsidR="001618B1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18B1" w:rsidRDefault="00927FF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6655432</wp:posOffset>
                      </wp:positionH>
                      <wp:positionV relativeFrom="paragraph">
                        <wp:posOffset>39374</wp:posOffset>
                      </wp:positionV>
                      <wp:extent cx="511177" cy="2387598"/>
                      <wp:effectExtent l="0" t="0" r="3173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7" cy="23875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618B1" w:rsidRDefault="001618B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24.05pt;margin-top:3.1pt;width:40.25pt;height:18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" stroked="f">
                      <v:textbox style="layout-flow:vertical-ideographic">
                        <w:txbxContent>
                          <w:p w:rsidR="001618B1" w:rsidRDefault="001618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臺中市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大里區公所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使用場地申請書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申請日期：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名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稱</w:t>
            </w:r>
          </w:p>
        </w:tc>
        <w:tc>
          <w:tcPr>
            <w:tcW w:w="924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涉及集會遊行法，應向</w:t>
            </w:r>
          </w:p>
          <w:p w:rsidR="001618B1" w:rsidRDefault="00927FF8">
            <w:pPr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618B1" w:rsidRDefault="001618B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間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before="18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(</w:t>
            </w:r>
            <w:r>
              <w:rPr>
                <w:rFonts w:ascii="標楷體" w:eastAsia="標楷體" w:hAnsi="標楷體"/>
              </w:rPr>
              <w:t>一次至多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日為限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╴╴╴╴╴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>╴╴╴╴╴</w:t>
            </w:r>
            <w:r>
              <w:rPr>
                <w:rFonts w:ascii="標楷體" w:eastAsia="標楷體" w:hAnsi="標楷體"/>
              </w:rPr>
              <w:t>公園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綠地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廣場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園道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人</w:t>
            </w:r>
          </w:p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本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r>
              <w:rPr>
                <w:rFonts w:ascii="標楷體" w:eastAsia="標楷體" w:hAnsi="標楷體"/>
              </w:rPr>
              <w:t xml:space="preserve">                  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結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條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為公益性質活動，無涉及營利行為</w:t>
            </w:r>
            <w:bookmarkStart w:id="0" w:name="_GoBack"/>
            <w:bookmarkEnd w:id="0"/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活動計畫書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1618B1" w:rsidRDefault="00927FF8">
            <w:pPr>
              <w:spacing w:line="240" w:lineRule="exact"/>
              <w:ind w:firstLine="240"/>
            </w:pPr>
            <w:r>
              <w:rPr>
                <w:rFonts w:ascii="標楷體" w:eastAsia="標楷體" w:hAnsi="標楷體"/>
              </w:rPr>
              <w:t>三、交通或運貨之車輛非經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核准，不得進入公園。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四、使用期間應負責維持場內外秩序、公共安全、環境衛生及居家安寧。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七、其他臺中市公園及行道樹管理自治條例規定之事項。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240" w:lineRule="exact"/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查驗合格後，無息退還保證金；未於期限內為之者，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得代為清除或回復原狀，其費用由保證金抵充，不足部分向使用人追償。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300" w:lineRule="exact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許可使用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附款：</w:t>
            </w:r>
            <w:r>
              <w:rPr>
                <w:rFonts w:ascii="標楷體" w:eastAsia="標楷體" w:hAnsi="標楷體"/>
              </w:rPr>
              <w:t xml:space="preserve">                                                     ) </w:t>
            </w:r>
            <w:r>
              <w:rPr>
                <w:rFonts w:ascii="標楷體" w:eastAsia="標楷體" w:hAnsi="標楷體"/>
              </w:rPr>
              <w:t>依臺中市公園及行道樹管理自治條例規定，場地使用費及保證金請於活動前繳納完成。</w:t>
            </w:r>
          </w:p>
          <w:p w:rsidR="001618B1" w:rsidRDefault="00927FF8">
            <w:pPr>
              <w:spacing w:after="180" w:line="300" w:lineRule="exact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免收；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場地使用費</w:t>
            </w:r>
            <w:r>
              <w:rPr>
                <w:rFonts w:ascii="標楷體" w:eastAsia="標楷體" w:hAnsi="標楷體"/>
              </w:rPr>
              <w:t>╴╴╴╴╴</w:t>
            </w:r>
            <w:r>
              <w:rPr>
                <w:rFonts w:ascii="標楷體" w:eastAsia="標楷體" w:hAnsi="標楷體"/>
              </w:rPr>
              <w:t>元及保證金</w:t>
            </w:r>
            <w:r>
              <w:rPr>
                <w:rFonts w:ascii="標楷體" w:eastAsia="標楷體" w:hAnsi="標楷體"/>
              </w:rPr>
              <w:t>60,000</w:t>
            </w:r>
            <w:r>
              <w:rPr>
                <w:rFonts w:ascii="標楷體" w:eastAsia="標楷體" w:hAnsi="標楷體"/>
              </w:rPr>
              <w:t>元。</w:t>
            </w:r>
          </w:p>
          <w:p w:rsidR="001618B1" w:rsidRDefault="00927FF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不予許可使用。原因：</w:t>
            </w:r>
          </w:p>
          <w:p w:rsidR="001618B1" w:rsidRDefault="00927FF8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違反政府法令規定。</w:t>
            </w:r>
          </w:p>
          <w:p w:rsidR="001618B1" w:rsidRDefault="00927FF8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違背社會善良風俗。</w:t>
            </w:r>
          </w:p>
          <w:p w:rsidR="001618B1" w:rsidRDefault="00927FF8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活動性質有損害公園及園道設施或植栽之虞。</w:t>
            </w:r>
          </w:p>
          <w:p w:rsidR="001618B1" w:rsidRDefault="00927FF8">
            <w:pPr>
              <w:spacing w:line="300" w:lineRule="exact"/>
              <w:ind w:left="2160" w:hanging="425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各項球類活動。但公園內有該項設備或經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核准者，不在此限。</w:t>
            </w:r>
          </w:p>
          <w:p w:rsidR="001618B1" w:rsidRDefault="00927FF8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公園設施整修及植栽養護期間。</w:t>
            </w:r>
          </w:p>
          <w:p w:rsidR="001618B1" w:rsidRDefault="00927FF8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申請使用人二年內有違反本自治條例第十三條規定紀錄。</w:t>
            </w:r>
          </w:p>
          <w:p w:rsidR="001618B1" w:rsidRDefault="00927FF8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婚喪喜慶等各項宴會活動。</w:t>
            </w:r>
          </w:p>
        </w:tc>
      </w:tr>
    </w:tbl>
    <w:p w:rsidR="001618B1" w:rsidRDefault="001618B1">
      <w:pPr>
        <w:rPr>
          <w:vanish/>
        </w:rPr>
      </w:pPr>
    </w:p>
    <w:tbl>
      <w:tblPr>
        <w:tblW w:w="10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288"/>
      </w:tblGrid>
      <w:tr w:rsidR="001618B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承辦人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課長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主任秘書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副區長</w:t>
            </w:r>
          </w:p>
        </w:tc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區長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1618B1" w:rsidRDefault="001618B1">
      <w:pPr>
        <w:rPr>
          <w:vanish/>
        </w:rPr>
      </w:pPr>
    </w:p>
    <w:p w:rsidR="001618B1" w:rsidRDefault="00927FF8">
      <w:pPr>
        <w:pageBreakBefore/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lastRenderedPageBreak/>
        <w:t>臺中市政府建設局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日修訂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依據臺中市公園及行道樹管理自治條例</w:t>
      </w:r>
      <w:r>
        <w:rPr>
          <w:rFonts w:ascii="標楷體" w:eastAsia="標楷體" w:hAnsi="標楷體"/>
          <w:sz w:val="20"/>
          <w:szCs w:val="20"/>
        </w:rPr>
        <w:t xml:space="preserve">)    </w:t>
      </w:r>
      <w:r>
        <w:rPr>
          <w:rFonts w:ascii="標楷體" w:eastAsia="標楷體" w:hAnsi="標楷體"/>
          <w:sz w:val="20"/>
          <w:szCs w:val="20"/>
        </w:rPr>
        <w:t>表單編號：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 w:rsidR="001618B1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18B1" w:rsidRDefault="00927FF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6656073</wp:posOffset>
                      </wp:positionH>
                      <wp:positionV relativeFrom="paragraph">
                        <wp:posOffset>39374</wp:posOffset>
                      </wp:positionV>
                      <wp:extent cx="511177" cy="2387598"/>
                      <wp:effectExtent l="0" t="0" r="3173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7" cy="23875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618B1" w:rsidRDefault="001618B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24.1pt;margin-top:3.1pt;width:40.25pt;height:18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" stroked="f">
                      <v:textbox style="layout-flow:vertical-ideographic">
                        <w:txbxContent>
                          <w:p w:rsidR="001618B1" w:rsidRDefault="001618B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臺中市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大里區公所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使用場地申請書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申請日期：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名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稱</w:t>
            </w:r>
          </w:p>
        </w:tc>
        <w:tc>
          <w:tcPr>
            <w:tcW w:w="924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涉及集會遊行法，應向</w:t>
            </w:r>
          </w:p>
          <w:p w:rsidR="001618B1" w:rsidRDefault="00927FF8">
            <w:pPr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618B1" w:rsidRDefault="001618B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間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before="18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(</w:t>
            </w:r>
            <w:r>
              <w:rPr>
                <w:rFonts w:ascii="標楷體" w:eastAsia="標楷體" w:hAnsi="標楷體"/>
              </w:rPr>
              <w:t>一次至多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日為限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╴╴╴╴╴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</w:rPr>
              <w:t>╴╴╴╴╴</w:t>
            </w:r>
            <w:r>
              <w:rPr>
                <w:rFonts w:ascii="標楷體" w:eastAsia="標楷體" w:hAnsi="標楷體"/>
              </w:rPr>
              <w:t>公園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綠地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廣場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園道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人</w:t>
            </w:r>
          </w:p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本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r>
              <w:rPr>
                <w:rFonts w:ascii="標楷體" w:eastAsia="標楷體" w:hAnsi="標楷體"/>
              </w:rPr>
              <w:t xml:space="preserve">                  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1618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1618B1">
            <w:pPr>
              <w:rPr>
                <w:rFonts w:ascii="標楷體" w:eastAsia="標楷體" w:hAnsi="標楷體"/>
              </w:rPr>
            </w:pP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結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條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活動計畫書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1618B1" w:rsidRDefault="00927FF8">
            <w:pPr>
              <w:spacing w:line="240" w:lineRule="exact"/>
              <w:ind w:firstLine="240"/>
            </w:pPr>
            <w:r>
              <w:rPr>
                <w:rFonts w:ascii="標楷體" w:eastAsia="標楷體" w:hAnsi="標楷體"/>
              </w:rPr>
              <w:t>三、交通或運貨之車輛非經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核准，不得進入公園。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四、使用期間應負責維持場內外秩序、公共安全、環境衛生及居家安寧。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1618B1" w:rsidRDefault="00927FF8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七、其他臺中市公園及行道樹管理自治條例規定之事項。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line="240" w:lineRule="exact"/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查驗合格後，無息退還保證金；未於期限內為之者，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得代為清除或回復原狀，其費用由保證金抵充，不足部分向使用人追償。</w:t>
            </w:r>
          </w:p>
        </w:tc>
      </w:tr>
      <w:tr w:rsidR="001618B1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Default="0092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B1" w:rsidRDefault="00927FF8">
            <w:pPr>
              <w:spacing w:before="180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許可使用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附款：</w:t>
            </w:r>
            <w:r>
              <w:rPr>
                <w:rFonts w:ascii="標楷體" w:eastAsia="標楷體" w:hAnsi="標楷體"/>
              </w:rPr>
              <w:t xml:space="preserve">                                                     ) </w:t>
            </w:r>
            <w:r>
              <w:rPr>
                <w:rFonts w:ascii="標楷體" w:eastAsia="標楷體" w:hAnsi="標楷體"/>
              </w:rPr>
              <w:t>依臺中市公園及行道樹管理自治條例規定，場地使用費及保證金請於活動前繳納完成。</w:t>
            </w:r>
          </w:p>
          <w:p w:rsidR="001618B1" w:rsidRDefault="00927FF8">
            <w:pPr>
              <w:spacing w:after="180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免收；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場地使用費</w:t>
            </w:r>
            <w:r>
              <w:rPr>
                <w:rFonts w:ascii="標楷體" w:eastAsia="標楷體" w:hAnsi="標楷體"/>
              </w:rPr>
              <w:t>╴╴╴╴╴</w:t>
            </w:r>
            <w:r>
              <w:rPr>
                <w:rFonts w:ascii="標楷體" w:eastAsia="標楷體" w:hAnsi="標楷體"/>
              </w:rPr>
              <w:t>元及保證金</w:t>
            </w:r>
            <w:r>
              <w:rPr>
                <w:rFonts w:ascii="標楷體" w:eastAsia="標楷體" w:hAnsi="標楷體"/>
              </w:rPr>
              <w:t>60,000</w:t>
            </w:r>
            <w:r>
              <w:rPr>
                <w:rFonts w:ascii="標楷體" w:eastAsia="標楷體" w:hAnsi="標楷體"/>
              </w:rPr>
              <w:t>元。</w:t>
            </w:r>
          </w:p>
          <w:p w:rsidR="001618B1" w:rsidRDefault="00927FF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不予許可使用。原因：</w:t>
            </w:r>
          </w:p>
          <w:p w:rsidR="001618B1" w:rsidRDefault="00927FF8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違反政府法令規定。</w:t>
            </w:r>
          </w:p>
          <w:p w:rsidR="001618B1" w:rsidRDefault="00927FF8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違背社會善良風俗。</w:t>
            </w:r>
          </w:p>
          <w:p w:rsidR="001618B1" w:rsidRDefault="00927FF8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活動性質有損害公園及園道設施或植栽之虞。</w:t>
            </w:r>
          </w:p>
          <w:p w:rsidR="001618B1" w:rsidRDefault="00927FF8">
            <w:pPr>
              <w:spacing w:line="400" w:lineRule="exact"/>
              <w:ind w:left="2160" w:hanging="425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各項球類活動。但公園內有該項設備或經</w:t>
            </w:r>
            <w:r>
              <w:rPr>
                <w:rFonts w:ascii="標楷體" w:eastAsia="標楷體" w:hAnsi="標楷體"/>
                <w:color w:val="FF0000"/>
              </w:rPr>
              <w:t>區公所</w:t>
            </w:r>
            <w:r>
              <w:rPr>
                <w:rFonts w:ascii="標楷體" w:eastAsia="標楷體" w:hAnsi="標楷體"/>
              </w:rPr>
              <w:t>核准者，不在此限。</w:t>
            </w:r>
          </w:p>
          <w:p w:rsidR="001618B1" w:rsidRDefault="00927FF8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公園設施整修及植栽養護期間。</w:t>
            </w:r>
          </w:p>
          <w:p w:rsidR="001618B1" w:rsidRDefault="00927FF8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申請使用人二年內有違反本自治條例第十三條規定紀錄。</w:t>
            </w:r>
          </w:p>
          <w:p w:rsidR="001618B1" w:rsidRDefault="00927FF8">
            <w:pPr>
              <w:spacing w:line="400" w:lineRule="exact"/>
              <w:ind w:firstLine="1733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婚喪喜慶等各項宴會活動。</w:t>
            </w:r>
          </w:p>
        </w:tc>
      </w:tr>
    </w:tbl>
    <w:p w:rsidR="001618B1" w:rsidRDefault="00927FF8">
      <w:pPr>
        <w:spacing w:line="400" w:lineRule="exact"/>
        <w:jc w:val="right"/>
      </w:pPr>
      <w:r>
        <w:rPr>
          <w:rFonts w:ascii="標楷體" w:eastAsia="標楷體" w:hAnsi="標楷體"/>
          <w:color w:val="FF0000"/>
          <w:sz w:val="40"/>
          <w:szCs w:val="40"/>
        </w:rPr>
        <w:t>(</w:t>
      </w:r>
      <w:r>
        <w:rPr>
          <w:rFonts w:ascii="標楷體" w:eastAsia="標楷體" w:hAnsi="標楷體"/>
          <w:color w:val="FF0000"/>
          <w:sz w:val="40"/>
          <w:szCs w:val="40"/>
        </w:rPr>
        <w:t>機關條戳</w:t>
      </w:r>
      <w:r>
        <w:rPr>
          <w:rFonts w:ascii="標楷體" w:eastAsia="標楷體" w:hAnsi="標楷體"/>
          <w:color w:val="FF0000"/>
          <w:sz w:val="40"/>
          <w:szCs w:val="40"/>
        </w:rPr>
        <w:t>)</w:t>
      </w:r>
    </w:p>
    <w:sectPr w:rsidR="001618B1">
      <w:pgSz w:w="11906" w:h="16838"/>
      <w:pgMar w:top="454" w:right="567" w:bottom="454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F8" w:rsidRDefault="00927FF8">
      <w:r>
        <w:separator/>
      </w:r>
    </w:p>
  </w:endnote>
  <w:endnote w:type="continuationSeparator" w:id="0">
    <w:p w:rsidR="00927FF8" w:rsidRDefault="0092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F8" w:rsidRDefault="00927FF8">
      <w:r>
        <w:rPr>
          <w:color w:val="000000"/>
        </w:rPr>
        <w:separator/>
      </w:r>
    </w:p>
  </w:footnote>
  <w:footnote w:type="continuationSeparator" w:id="0">
    <w:p w:rsidR="00927FF8" w:rsidRDefault="0092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18B1"/>
    <w:rsid w:val="00094E7D"/>
    <w:rsid w:val="001618B1"/>
    <w:rsid w:val="009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760F2-E1BD-4062-8DFD-ABAD2F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>TCCG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臺中市政府建設局使用場地申請書</dc:title>
  <dc:creator>jm320745</dc:creator>
  <cp:lastModifiedBy>房哲宇</cp:lastModifiedBy>
  <cp:revision>2</cp:revision>
  <cp:lastPrinted>2015-06-22T09:34:00Z</cp:lastPrinted>
  <dcterms:created xsi:type="dcterms:W3CDTF">2019-07-10T05:27:00Z</dcterms:created>
  <dcterms:modified xsi:type="dcterms:W3CDTF">2019-07-10T05:27:00Z</dcterms:modified>
</cp:coreProperties>
</file>