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1A" w:rsidRDefault="00DB4F3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市民廣場及草悟道場地借用活動計畫書範本</w:t>
      </w:r>
    </w:p>
    <w:p w:rsidR="0055011A" w:rsidRDefault="0055011A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5011A" w:rsidRDefault="00DB4F3C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壹、活動內容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基本資料介紹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一、活動緣起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二、活動目的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三、主辦單位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四、活動日期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五、活動地點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包含圖面標示</w:t>
      </w:r>
      <w:r>
        <w:rPr>
          <w:rFonts w:ascii="標楷體" w:eastAsia="標楷體" w:hAnsi="標楷體"/>
          <w:sz w:val="28"/>
          <w:szCs w:val="28"/>
        </w:rPr>
        <w:t>)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六、參加人員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包含數量</w:t>
      </w:r>
      <w:r>
        <w:rPr>
          <w:rFonts w:ascii="標楷體" w:eastAsia="標楷體" w:hAnsi="標楷體"/>
          <w:sz w:val="28"/>
          <w:szCs w:val="28"/>
        </w:rPr>
        <w:t>)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七、活動辦理方式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包含詳細辦理情形、含活動內容、是否屬公益性質</w:t>
      </w:r>
      <w:r>
        <w:rPr>
          <w:rFonts w:ascii="標楷體" w:eastAsia="標楷體" w:hAnsi="標楷體"/>
          <w:sz w:val="28"/>
          <w:szCs w:val="28"/>
        </w:rPr>
        <w:t>)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八、活動流程</w:t>
      </w:r>
    </w:p>
    <w:p w:rsidR="0055011A" w:rsidRDefault="0055011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5011A" w:rsidRDefault="00DB4F3C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貳、場地公共、安全維護計畫</w:t>
      </w:r>
      <w:bookmarkStart w:id="0" w:name="_GoBack"/>
      <w:bookmarkEnd w:id="0"/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一、安全秩序維護計畫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安全維護人員配置及駐點狀況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是否有事先申請警力支援</w:t>
      </w:r>
      <w:r>
        <w:rPr>
          <w:rFonts w:ascii="標楷體" w:eastAsia="標楷體" w:hAnsi="標楷體"/>
          <w:sz w:val="28"/>
          <w:szCs w:val="28"/>
        </w:rPr>
        <w:t>)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安全動線規劃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包含疏散流程圖、預留救護車及消防車進出空間</w:t>
      </w:r>
      <w:r>
        <w:rPr>
          <w:rFonts w:ascii="標楷體" w:eastAsia="標楷體" w:hAnsi="標楷體"/>
          <w:sz w:val="28"/>
          <w:szCs w:val="28"/>
        </w:rPr>
        <w:t>)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二、噪音管制計畫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本園道及市民廣場屬第二類噪音管制區，其管制標準值為日間</w:t>
      </w:r>
      <w:r>
        <w:rPr>
          <w:rFonts w:ascii="標楷體" w:eastAsia="標楷體" w:hAnsi="標楷體"/>
          <w:sz w:val="28"/>
          <w:szCs w:val="28"/>
        </w:rPr>
        <w:t xml:space="preserve">(0700~1900) </w:t>
      </w:r>
      <w:r>
        <w:rPr>
          <w:rFonts w:ascii="標楷體" w:eastAsia="標楷體" w:hAnsi="標楷體"/>
          <w:sz w:val="28"/>
          <w:szCs w:val="28"/>
        </w:rPr>
        <w:t>音量限制為</w:t>
      </w:r>
      <w:r>
        <w:rPr>
          <w:rFonts w:ascii="標楷體" w:eastAsia="標楷體" w:hAnsi="標楷體"/>
          <w:sz w:val="28"/>
          <w:szCs w:val="28"/>
        </w:rPr>
        <w:t>57</w:t>
      </w:r>
      <w:r>
        <w:rPr>
          <w:rFonts w:ascii="標楷體" w:eastAsia="標楷體" w:hAnsi="標楷體"/>
          <w:sz w:val="28"/>
          <w:szCs w:val="28"/>
        </w:rPr>
        <w:t>分貝，晚間</w:t>
      </w:r>
      <w:r>
        <w:rPr>
          <w:rFonts w:ascii="標楷體" w:eastAsia="標楷體" w:hAnsi="標楷體"/>
          <w:sz w:val="28"/>
          <w:szCs w:val="28"/>
        </w:rPr>
        <w:t>(1900~2200)</w:t>
      </w:r>
      <w:r>
        <w:rPr>
          <w:rFonts w:ascii="標楷體" w:eastAsia="標楷體" w:hAnsi="標楷體"/>
          <w:sz w:val="28"/>
          <w:szCs w:val="28"/>
        </w:rPr>
        <w:t>，音量限制為</w:t>
      </w:r>
      <w:r>
        <w:rPr>
          <w:rFonts w:ascii="標楷體" w:eastAsia="標楷體" w:hAnsi="標楷體"/>
          <w:sz w:val="28"/>
          <w:szCs w:val="28"/>
        </w:rPr>
        <w:t>52</w:t>
      </w:r>
      <w:r>
        <w:rPr>
          <w:rFonts w:ascii="標楷體" w:eastAsia="標楷體" w:hAnsi="標楷體"/>
          <w:sz w:val="28"/>
          <w:szCs w:val="28"/>
        </w:rPr>
        <w:t>分貝，須確實遵守相關噪音標準。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噪音管制人員配置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請配置人員提醒於活動期間降低音量，或於不必要時勸導請勿使用擴音器</w:t>
      </w:r>
      <w:r>
        <w:rPr>
          <w:rFonts w:ascii="標楷體" w:eastAsia="標楷體" w:hAnsi="標楷體"/>
          <w:sz w:val="28"/>
          <w:szCs w:val="28"/>
        </w:rPr>
        <w:t>)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活動音量控制時段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請標明活動期間會使用擴音器之時段，請以必要時段才使用，例如：開幕典禮等儀式</w:t>
      </w:r>
      <w:r>
        <w:rPr>
          <w:rFonts w:ascii="標楷體" w:eastAsia="標楷體" w:hAnsi="標楷體"/>
          <w:sz w:val="28"/>
          <w:szCs w:val="28"/>
        </w:rPr>
        <w:t>)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如於活動期間收到民眾陳情反映音量過大，請噪音管制人員立即降低音量，如未改善，將報請環境保護局依規開罰。</w:t>
      </w:r>
    </w:p>
    <w:p w:rsidR="0055011A" w:rsidRDefault="00DB4F3C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8"/>
          <w:szCs w:val="28"/>
        </w:rPr>
        <w:t>三、禁止彩色粉末公共活動及使用刑法規定之違禁物</w:t>
      </w:r>
      <w:r>
        <w:rPr>
          <w:rFonts w:ascii="標楷體" w:eastAsia="標楷體" w:hAnsi="標楷體"/>
          <w:b/>
          <w:color w:val="FF0000"/>
          <w:sz w:val="28"/>
          <w:szCs w:val="28"/>
        </w:rPr>
        <w:t>(</w:t>
      </w:r>
      <w:r>
        <w:rPr>
          <w:rFonts w:ascii="標楷體" w:eastAsia="標楷體" w:hAnsi="標楷體"/>
          <w:b/>
          <w:color w:val="FF0000"/>
          <w:sz w:val="28"/>
          <w:szCs w:val="28"/>
        </w:rPr>
        <w:t>如爆裂物、軍用槍砲、鴉片、嗎啡及其代用品，或偽造、變造之通用幣券等</w:t>
      </w:r>
      <w:r>
        <w:rPr>
          <w:rFonts w:ascii="標楷體" w:eastAsia="標楷體" w:hAnsi="標楷體"/>
          <w:b/>
          <w:color w:val="FF0000"/>
          <w:sz w:val="28"/>
          <w:szCs w:val="28"/>
        </w:rPr>
        <w:t>)</w:t>
      </w:r>
      <w:r>
        <w:rPr>
          <w:rFonts w:ascii="標楷體" w:eastAsia="標楷體" w:hAnsi="標楷體"/>
          <w:b/>
          <w:color w:val="FF0000"/>
          <w:sz w:val="28"/>
          <w:szCs w:val="28"/>
        </w:rPr>
        <w:t>。</w:t>
      </w:r>
    </w:p>
    <w:p w:rsidR="0055011A" w:rsidRDefault="00DB4F3C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8"/>
          <w:szCs w:val="28"/>
        </w:rPr>
        <w:t>四、如申請活動參加人員數量超過千人以上之大型活動須向本局簡報，由本局進行小組審查。</w:t>
      </w:r>
    </w:p>
    <w:p w:rsidR="0055011A" w:rsidRDefault="0055011A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55011A" w:rsidRDefault="0055011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5011A" w:rsidRDefault="00DB4F3C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參、場地環境清潔維護計畫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一、駐點人員、人員配置狀況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二、清潔維護範圍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三、設置臨時性垃圾桶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包含設置位置及數量</w:t>
      </w:r>
      <w:r>
        <w:rPr>
          <w:rFonts w:ascii="標楷體" w:eastAsia="標楷體" w:hAnsi="標楷體"/>
          <w:sz w:val="28"/>
          <w:szCs w:val="28"/>
        </w:rPr>
        <w:t>)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四、清潔時段、清潔頻率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包含清潔時間表，自活動時間起至結束</w:t>
      </w:r>
      <w:r>
        <w:rPr>
          <w:rFonts w:ascii="標楷體" w:eastAsia="標楷體" w:hAnsi="標楷體"/>
          <w:sz w:val="28"/>
          <w:szCs w:val="28"/>
        </w:rPr>
        <w:t>)</w:t>
      </w:r>
    </w:p>
    <w:p w:rsidR="0055011A" w:rsidRDefault="00DB4F3C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>五、</w:t>
      </w:r>
      <w:r>
        <w:rPr>
          <w:rFonts w:ascii="標楷體" w:eastAsia="標楷體" w:hAnsi="標楷體"/>
          <w:sz w:val="28"/>
          <w:szCs w:val="28"/>
        </w:rPr>
        <w:t>垃圾回收處理方式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如參加規模達</w:t>
      </w:r>
      <w:r>
        <w:rPr>
          <w:rFonts w:ascii="標楷體" w:eastAsia="標楷體" w:hAnsi="標楷體"/>
          <w:color w:val="FF0000"/>
          <w:sz w:val="28"/>
          <w:szCs w:val="28"/>
        </w:rPr>
        <w:t>1000</w:t>
      </w:r>
      <w:r>
        <w:rPr>
          <w:rFonts w:ascii="標楷體" w:eastAsia="標楷體" w:hAnsi="標楷體"/>
          <w:color w:val="FF0000"/>
          <w:sz w:val="28"/>
          <w:szCs w:val="28"/>
        </w:rPr>
        <w:t>人以上及活動時間持續</w:t>
      </w:r>
      <w:r>
        <w:rPr>
          <w:rFonts w:ascii="標楷體" w:eastAsia="標楷體" w:hAnsi="標楷體"/>
          <w:color w:val="FF0000"/>
          <w:sz w:val="28"/>
          <w:szCs w:val="28"/>
        </w:rPr>
        <w:t>2</w:t>
      </w:r>
      <w:r>
        <w:rPr>
          <w:rFonts w:ascii="標楷體" w:eastAsia="標楷體" w:hAnsi="標楷體"/>
          <w:color w:val="FF0000"/>
          <w:sz w:val="28"/>
          <w:szCs w:val="28"/>
        </w:rPr>
        <w:t>天以上，須向本府環保局申請垃圾子車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55011A" w:rsidRDefault="00DB4F3C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肆、場地公共設施、植栽草皮維護計畫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一、進場佈置時間、場地佈置人員、場地維護人員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二、場地維護方式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增設護樹格柵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包含護樹樹量及範圍</w:t>
      </w:r>
      <w:r>
        <w:rPr>
          <w:rFonts w:ascii="標楷體" w:eastAsia="標楷體" w:hAnsi="標楷體"/>
          <w:sz w:val="28"/>
          <w:szCs w:val="28"/>
        </w:rPr>
        <w:t>)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搭設舞臺施工機具車輛出入時需鋪設隔板等防護措施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針對市民廣場，如欲於草坪搭設舞台，舞台下方須搭設防防護措施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於草悟道禁止於草地上搭設舞台、帳棚</w:t>
      </w:r>
    </w:p>
    <w:p w:rsidR="0055011A" w:rsidRDefault="0055011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5011A" w:rsidRDefault="00DB4F3C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伍、活動舞台或攤棚之規模圖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為確保活動現場動線流暢，請活動主辦單位須將活動所設置之相關設施以平面圖標示清楚。</w:t>
      </w:r>
    </w:p>
    <w:p w:rsidR="0055011A" w:rsidRDefault="0055011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5011A" w:rsidRDefault="00DB4F3C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陸、活動期間</w:t>
      </w:r>
      <w:r>
        <w:rPr>
          <w:rFonts w:ascii="標楷體" w:eastAsia="標楷體" w:hAnsi="標楷體"/>
          <w:b/>
          <w:sz w:val="28"/>
          <w:szCs w:val="28"/>
        </w:rPr>
        <w:t>24</w:t>
      </w:r>
      <w:r>
        <w:rPr>
          <w:rFonts w:ascii="標楷體" w:eastAsia="標楷體" w:hAnsi="標楷體"/>
          <w:b/>
          <w:sz w:val="28"/>
          <w:szCs w:val="28"/>
        </w:rPr>
        <w:t>小時聯繫窗口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請申請單位詳細填表，留下正確聯絡方式。</w:t>
      </w: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2"/>
        <w:gridCol w:w="2162"/>
        <w:gridCol w:w="2624"/>
        <w:gridCol w:w="1574"/>
      </w:tblGrid>
      <w:tr w:rsidR="0055011A">
        <w:tblPrEx>
          <w:tblCellMar>
            <w:top w:w="0" w:type="dxa"/>
            <w:bottom w:w="0" w:type="dxa"/>
          </w:tblCellMar>
        </w:tblPrEx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聯繫人員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申請活動機關</w:t>
            </w:r>
          </w:p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主辦人員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活動主辦人員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安全維護人員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噪音管制人員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場地維護人員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清潔維護人員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</w:tr>
    </w:tbl>
    <w:p w:rsidR="0055011A" w:rsidRDefault="0055011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55011A" w:rsidRDefault="0055011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55011A" w:rsidRDefault="00DB4F3C">
      <w:pPr>
        <w:tabs>
          <w:tab w:val="left" w:pos="4170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柒、場地管理及善後復原計畫</w:t>
      </w:r>
      <w:r>
        <w:rPr>
          <w:rFonts w:ascii="標楷體" w:eastAsia="標楷體" w:hAnsi="標楷體"/>
          <w:b/>
          <w:sz w:val="28"/>
          <w:szCs w:val="28"/>
        </w:rPr>
        <w:tab/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一、申請場地管理確認表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詳如表一</w:t>
      </w:r>
      <w:r>
        <w:rPr>
          <w:rFonts w:ascii="標楷體" w:eastAsia="標楷體" w:hAnsi="標楷體"/>
          <w:sz w:val="28"/>
          <w:szCs w:val="28"/>
        </w:rPr>
        <w:t>)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活動計畫書內容，須由本局確認該表後方能通過申請。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二、善後復原確認表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詳如表二</w:t>
      </w:r>
      <w:r>
        <w:rPr>
          <w:rFonts w:ascii="標楷體" w:eastAsia="標楷體" w:hAnsi="標楷體"/>
          <w:sz w:val="28"/>
          <w:szCs w:val="28"/>
        </w:rPr>
        <w:t>)</w:t>
      </w:r>
    </w:p>
    <w:p w:rsidR="0055011A" w:rsidRDefault="00DB4F3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活動結束後一周內，請函覆本局現場復原狀況，並附上前中後照片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，如經審查後發現有任何破壞，如草皮枯死、設施毀損等事件發生，本局將視損壞狀況評估金額後再依規裁處。</w:t>
      </w:r>
    </w:p>
    <w:p w:rsidR="0055011A" w:rsidRDefault="0055011A">
      <w:pPr>
        <w:rPr>
          <w:rFonts w:ascii="標楷體" w:eastAsia="標楷體" w:hAnsi="標楷體"/>
          <w:b/>
          <w:sz w:val="28"/>
          <w:szCs w:val="28"/>
        </w:rPr>
      </w:pPr>
    </w:p>
    <w:p w:rsidR="0055011A" w:rsidRDefault="00DB4F3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表一、申請場地管理確認表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該表需確認後方能通過申請</w:t>
      </w:r>
      <w:r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4178"/>
        <w:gridCol w:w="1620"/>
        <w:gridCol w:w="1614"/>
        <w:gridCol w:w="1626"/>
      </w:tblGrid>
      <w:tr w:rsidR="0055011A">
        <w:tblPrEx>
          <w:tblCellMar>
            <w:top w:w="0" w:type="dxa"/>
            <w:bottom w:w="0" w:type="dxa"/>
          </w:tblCellMar>
        </w:tblPrEx>
        <w:trPr>
          <w:trHeight w:val="143"/>
          <w:tblHeader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項目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建設局審查計畫書部分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建設局審查計畫書意見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tblHeader/>
          <w:jc w:val="center"/>
        </w:trPr>
        <w:tc>
          <w:tcPr>
            <w:tcW w:w="9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一、場地公共、安全維護計畫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tblHeader/>
          <w:jc w:val="center"/>
        </w:trPr>
        <w:tc>
          <w:tcPr>
            <w:tcW w:w="9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>安全秩序維護計畫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tblHeader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安全維護人員配置及駐點狀況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是否有事先申請警力支援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tblHeader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安全動線規劃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包含疏散流程圖、預留救護車及消防車進出空間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tblHeader/>
          <w:jc w:val="center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 xml:space="preserve">) </w:t>
            </w:r>
            <w:r>
              <w:rPr>
                <w:rFonts w:ascii="標楷體" w:eastAsia="標楷體" w:hAnsi="標楷體"/>
              </w:rPr>
              <w:t>噪音管制計畫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tblHeader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噪音管制人員配置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tblHeader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活動音量控制時段是否合理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tblHeader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活動期間收到民眾陳情反映音量過大採取措施是否合理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tblHeader/>
          <w:jc w:val="center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二、場地環境清潔維護計畫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  <w:b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設置清潔人員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清潔維護範圍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設置臨時性垃圾桶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活動後須附照片佐證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清潔時段及頻率是否合理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約每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小時清潔一次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垃圾回收處理方式是否妥當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r>
              <w:rPr>
                <w:rFonts w:ascii="標楷體" w:eastAsia="標楷體" w:hAnsi="標楷體"/>
                <w:b/>
              </w:rPr>
              <w:t>三、場地公共設施、植栽草皮維護計畫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  <w:b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場地維護人員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增設護樹格柵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包含護樹數量及範圍是否合理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活動後須附照片佐證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施工機具車輛進出是否有鋪設隔板等防護措施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活動後須附照片佐證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針對市民廣場，如欲於草坪搭設舞台，舞台下方是否有搭設防防護措施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活動後須附照片佐證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草悟道禁止於草地上搭設舞台、帳棚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活動後須附照片佐證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r>
              <w:rPr>
                <w:rFonts w:ascii="標楷體" w:eastAsia="標楷體" w:hAnsi="標楷體"/>
                <w:b/>
              </w:rPr>
              <w:t>四、活動舞台或攤棚之規模圖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  <w:b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活動所設置設施是否有以平面圖標示清楚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</w:t>
            </w:r>
            <w:r>
              <w:rPr>
                <w:rFonts w:ascii="標楷體" w:eastAsia="標楷體" w:hAnsi="標楷體"/>
                <w:b/>
              </w:rPr>
              <w:t>24</w:t>
            </w:r>
            <w:r>
              <w:rPr>
                <w:rFonts w:ascii="標楷體" w:eastAsia="標楷體" w:hAnsi="標楷體"/>
                <w:b/>
              </w:rPr>
              <w:t>小時聯繫窗口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  <w:b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活動期間是否有編制</w:t>
            </w:r>
            <w:r>
              <w:rPr>
                <w:rFonts w:ascii="標楷體" w:eastAsia="標楷體" w:hAnsi="標楷體"/>
              </w:rPr>
              <w:t>24</w:t>
            </w:r>
            <w:r>
              <w:rPr>
                <w:rFonts w:ascii="標楷體" w:eastAsia="標楷體" w:hAnsi="標楷體"/>
              </w:rPr>
              <w:t>小時聯繫窗口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</w:tr>
    </w:tbl>
    <w:p w:rsidR="0055011A" w:rsidRDefault="00DB4F3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表二、善後復原確認表</w:t>
      </w:r>
    </w:p>
    <w:tbl>
      <w:tblPr>
        <w:tblW w:w="93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3420"/>
        <w:gridCol w:w="2040"/>
        <w:gridCol w:w="1753"/>
        <w:gridCol w:w="1440"/>
      </w:tblGrid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活動期間處理及活動後復原狀況</w:t>
            </w:r>
          </w:p>
          <w:p w:rsidR="0055011A" w:rsidRDefault="00DB4F3C">
            <w:pPr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主辦單位自行檢核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建設局審查復原狀況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  <w:p w:rsidR="0055011A" w:rsidRDefault="00DB4F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及其他意見</w:t>
            </w:r>
          </w:p>
          <w:p w:rsidR="0055011A" w:rsidRDefault="0055011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一、場地公共、安全維護計畫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>安全秩序維護計畫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活動期間安全維護人員是否有</w:t>
            </w:r>
            <w:r>
              <w:rPr>
                <w:rFonts w:ascii="標楷體" w:eastAsia="標楷體" w:hAnsi="標楷體"/>
              </w:rPr>
              <w:lastRenderedPageBreak/>
              <w:t>妥善維護活動秩序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活動後須附照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片佐證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執行維護情況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活動期間有無安公安事件發生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承上題，如有公安事件是否有妥善理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 xml:space="preserve">) </w:t>
            </w:r>
            <w:r>
              <w:rPr>
                <w:rFonts w:ascii="標楷體" w:eastAsia="標楷體" w:hAnsi="標楷體"/>
              </w:rPr>
              <w:t>噪音管制計畫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活動期間收是否到民眾陳情反映音量過大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活動期間收到民眾陳情反映音量過大採取措施是否合理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  <w:p w:rsidR="0055011A" w:rsidRDefault="00DB4F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如無收到陳情則不須回答本題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如未立即改善本局將函請環境保護局開罰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二、場地環境清潔維護計畫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活動期間清潔維護人員是否有妥善清潔維護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活動後須附照片佐證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執行維護情況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活動後場地是否有清潔乾淨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活動後須附照片佐證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r>
              <w:rPr>
                <w:rFonts w:ascii="標楷體" w:eastAsia="標楷體" w:hAnsi="標楷體"/>
                <w:b/>
              </w:rPr>
              <w:t>三、場地公共設施、植栽草皮維護計畫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活動後園道內植栽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包含樹木、灌木及草皮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是否未受毀損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活動後須附照片佐證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施工機具車輛進出是否有鋪設隔板等防護措施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活動後須附照片佐證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針對市民廣場，如欲於草坪搭設舞台，舞台下方是否有搭設防防護措施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活動後須附照片佐證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四、</w:t>
            </w:r>
            <w:r>
              <w:rPr>
                <w:rFonts w:ascii="標楷體" w:eastAsia="標楷體" w:hAnsi="標楷體"/>
                <w:b/>
              </w:rPr>
              <w:t>24</w:t>
            </w:r>
            <w:r>
              <w:rPr>
                <w:rFonts w:ascii="標楷體" w:eastAsia="標楷體" w:hAnsi="標楷體"/>
                <w:b/>
              </w:rPr>
              <w:t>小時聯繫窗口</w:t>
            </w: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活動期間是否有收到各類人民陳情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  <w:p w:rsidR="0055011A" w:rsidRDefault="00DB4F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/>
                <w:sz w:val="20"/>
                <w:szCs w:val="20"/>
              </w:rPr>
              <w:t>如無收到陳情則不須回答本題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</w:tr>
      <w:tr w:rsidR="0055011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活動期間窗口人員是否正確回報及處理相關事宜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  <w:p w:rsidR="0055011A" w:rsidRDefault="00DB4F3C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如無收到陳情則不須回答本題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DB4F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11A" w:rsidRDefault="0055011A">
            <w:pPr>
              <w:rPr>
                <w:rFonts w:ascii="標楷體" w:eastAsia="標楷體" w:hAnsi="標楷體"/>
              </w:rPr>
            </w:pPr>
          </w:p>
        </w:tc>
      </w:tr>
    </w:tbl>
    <w:p w:rsidR="0055011A" w:rsidRDefault="00DB4F3C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備註：該表繳回本局未來將成為評估依據，如超過三次不符合事宜，本局將不予租借該單位。</w:t>
      </w:r>
    </w:p>
    <w:p w:rsidR="0055011A" w:rsidRDefault="0055011A">
      <w:pPr>
        <w:rPr>
          <w:rFonts w:ascii="標楷體" w:eastAsia="標楷體" w:hAnsi="標楷體"/>
          <w:szCs w:val="24"/>
        </w:rPr>
      </w:pPr>
    </w:p>
    <w:sectPr w:rsidR="0055011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F3C" w:rsidRDefault="00DB4F3C">
      <w:r>
        <w:separator/>
      </w:r>
    </w:p>
  </w:endnote>
  <w:endnote w:type="continuationSeparator" w:id="0">
    <w:p w:rsidR="00DB4F3C" w:rsidRDefault="00DB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F3C" w:rsidRDefault="00DB4F3C">
      <w:r>
        <w:rPr>
          <w:color w:val="000000"/>
        </w:rPr>
        <w:separator/>
      </w:r>
    </w:p>
  </w:footnote>
  <w:footnote w:type="continuationSeparator" w:id="0">
    <w:p w:rsidR="00DB4F3C" w:rsidRDefault="00DB4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5011A"/>
    <w:rsid w:val="0055011A"/>
    <w:rsid w:val="00DB4F3C"/>
    <w:rsid w:val="00DC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3669F0-4918-4B7B-8FC6-494262C0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Note Heading"/>
    <w:basedOn w:val="a"/>
    <w:next w:val="a"/>
    <w:pPr>
      <w:jc w:val="center"/>
    </w:pPr>
    <w:rPr>
      <w:rFonts w:ascii="標楷體" w:eastAsia="標楷體" w:hAnsi="標楷體"/>
      <w:b/>
    </w:rPr>
  </w:style>
  <w:style w:type="character" w:customStyle="1" w:styleId="aa">
    <w:name w:val="註釋標題 字元"/>
    <w:basedOn w:val="a0"/>
    <w:rPr>
      <w:rFonts w:ascii="標楷體" w:eastAsia="標楷體" w:hAnsi="標楷體"/>
      <w:b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  <w:b/>
    </w:rPr>
  </w:style>
  <w:style w:type="character" w:customStyle="1" w:styleId="ac">
    <w:name w:val="結語 字元"/>
    <w:basedOn w:val="a0"/>
    <w:rPr>
      <w:rFonts w:ascii="標楷體" w:eastAsia="標楷體" w:hAnsi="標楷體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2235</Characters>
  <Application>Microsoft Office Word</Application>
  <DocSecurity>0</DocSecurity>
  <Lines>18</Lines>
  <Paragraphs>5</Paragraphs>
  <ScaleCrop>false</ScaleCrop>
  <Company>TCCG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李倩妘</dc:creator>
  <cp:lastModifiedBy>房哲宇</cp:lastModifiedBy>
  <cp:revision>2</cp:revision>
  <cp:lastPrinted>2015-07-10T01:34:00Z</cp:lastPrinted>
  <dcterms:created xsi:type="dcterms:W3CDTF">2019-07-10T05:24:00Z</dcterms:created>
  <dcterms:modified xsi:type="dcterms:W3CDTF">2019-07-10T05:24:00Z</dcterms:modified>
</cp:coreProperties>
</file>