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F399" w14:textId="77777777" w:rsidR="007D53A8" w:rsidRDefault="00000000"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中市政府建設局115年1月30日修訂(依據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中市公園及行道樹管理自治條例)         表單編號：中市建園-001-02</w:t>
      </w:r>
    </w:p>
    <w:tbl>
      <w:tblPr>
        <w:tblW w:w="10954" w:type="dxa"/>
        <w:tblInd w:w="-153" w:type="dxa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3686"/>
        <w:gridCol w:w="1701"/>
        <w:gridCol w:w="1869"/>
        <w:gridCol w:w="46"/>
      </w:tblGrid>
      <w:tr w:rsidR="007D53A8" w14:paraId="1B959CA8" w14:textId="77777777">
        <w:tc>
          <w:tcPr>
            <w:tcW w:w="1095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AF81DA1" w14:textId="77777777" w:rsidR="007D53A8" w:rsidRDefault="00000000">
            <w:pPr>
              <w:jc w:val="right"/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bookmarkStart w:id="0" w:name="_Hlk218850114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公園綠地園道廣場使用場地申請書</w:t>
            </w:r>
            <w:bookmarkEnd w:id="0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1" locked="0" layoutInCell="0" allowOverlap="1" wp14:anchorId="298D0973" wp14:editId="22B05AEB">
                      <wp:simplePos x="0" y="0"/>
                      <wp:positionH relativeFrom="margin">
                        <wp:posOffset>6655435</wp:posOffset>
                      </wp:positionH>
                      <wp:positionV relativeFrom="paragraph">
                        <wp:posOffset>39370</wp:posOffset>
                      </wp:positionV>
                      <wp:extent cx="298450" cy="2386965"/>
                      <wp:effectExtent l="0" t="0" r="0" b="0"/>
                      <wp:wrapNone/>
                      <wp:docPr id="1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0" cy="2386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14:paraId="5428ECFA" w14:textId="77777777" w:rsidR="007D53A8" w:rsidRDefault="007D53A8">
                                  <w:pP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92075" tIns="46355" rIns="92075" bIns="4635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8D09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left:0;text-align:left;margin-left:524.05pt;margin-top:3.1pt;width:23.5pt;height:187.95pt;z-index:-50331647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" o:allowincell="f" stroked="f">
                      <v:textbox inset="7.25pt,3.65pt,7.25pt,3.65pt">
                        <w:txbxContent>
                          <w:p w14:paraId="5428ECFA" w14:textId="77777777" w:rsidR="007D53A8" w:rsidRDefault="007D53A8">
                            <w:pP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D53A8" w14:paraId="4C911290" w14:textId="77777777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5A7938D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567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5CBF" w14:textId="77777777" w:rsidR="007D53A8" w:rsidRDefault="007D53A8">
            <w:pPr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25F6BAAB" w14:textId="77777777" w:rsidR="007D53A8" w:rsidRDefault="007D53A8">
            <w:pPr>
              <w:spacing w:line="300" w:lineRule="exact"/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616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" w:type="dxa"/>
              <w:right w:w="10" w:type="dxa"/>
            </w:tcMar>
          </w:tcPr>
          <w:p w14:paraId="0563FD34" w14:textId="77777777" w:rsidR="007D53A8" w:rsidRDefault="00000000">
            <w:pPr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□涉及集會遊行法，應向轄區警察機關申辦核准。</w:t>
            </w:r>
          </w:p>
          <w:p w14:paraId="67F56784" w14:textId="77777777" w:rsidR="007D53A8" w:rsidRDefault="00000000">
            <w:pPr>
              <w:spacing w:line="300" w:lineRule="exact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□涉及「充氣式遊樂設施及非固定式機械遊樂設施安全管理規範」應先取得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中市政府建設局備查公文。</w:t>
            </w:r>
          </w:p>
        </w:tc>
      </w:tr>
      <w:tr w:rsidR="007D53A8" w14:paraId="2552D484" w14:textId="77777777"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481EF75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50D8" w14:textId="77777777" w:rsidR="007D53A8" w:rsidRDefault="007D53A8">
            <w:pPr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14:paraId="34463354" w14:textId="77777777" w:rsidR="007D53A8" w:rsidRDefault="007D53A8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3616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" w:type="dxa"/>
              <w:right w:w="10" w:type="dxa"/>
            </w:tcMar>
          </w:tcPr>
          <w:p w14:paraId="042BF496" w14:textId="77777777" w:rsidR="007D53A8" w:rsidRDefault="007D53A8"/>
        </w:tc>
      </w:tr>
      <w:tr w:rsidR="007D53A8" w14:paraId="47CBFCA8" w14:textId="77777777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5AFA45E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E4190DF" w14:textId="77777777" w:rsidR="007D53A8" w:rsidRDefault="00000000">
            <w:pPr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14:paraId="645FBC69" w14:textId="77777777" w:rsidR="007D53A8" w:rsidRDefault="00000000"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(一次至多7日為限)</w:t>
            </w:r>
          </w:p>
        </w:tc>
      </w:tr>
      <w:tr w:rsidR="007D53A8" w14:paraId="40D4AFE3" w14:textId="77777777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7A8A42D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48D0" w14:textId="77777777" w:rsidR="007D53A8" w:rsidRDefault="00000000">
            <w:pPr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 綠地 廣場 園道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90DC8" w14:textId="77777777" w:rsidR="007D53A8" w:rsidRDefault="0000000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AE290AA" w14:textId="77777777" w:rsidR="007D53A8" w:rsidRDefault="00000000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7D53A8" w14:paraId="76DCA24D" w14:textId="77777777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A6C610C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14:paraId="6AD3CB12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56D7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26A661F" w14:textId="77777777" w:rsidR="007D53A8" w:rsidRDefault="00000000"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D53A8" w14:paraId="27E4988D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94B6BAC" w14:textId="77777777" w:rsidR="007D53A8" w:rsidRDefault="007D5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572A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AA24" w14:textId="77777777" w:rsidR="007D53A8" w:rsidRDefault="00000000"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16A5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A6FA39C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D53A8" w14:paraId="75EFE845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7BD1CE3" w14:textId="77777777" w:rsidR="007D53A8" w:rsidRDefault="007D5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E4C3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04CC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EF8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160497C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D53A8" w14:paraId="151EC3B9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FAE912F" w14:textId="77777777" w:rsidR="007D53A8" w:rsidRDefault="007D5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8421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 關 證明文件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34DA77A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D53A8" w14:paraId="354ACBDA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8473FDC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69C8D8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</w:rPr>
              <w:t>□為公益性質活動，無涉及營利行為 □無涉充氣式設施</w:t>
            </w:r>
          </w:p>
        </w:tc>
      </w:tr>
      <w:tr w:rsidR="007D53A8" w14:paraId="709CCDC9" w14:textId="77777777">
        <w:trPr>
          <w:trHeight w:val="63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14:paraId="117B4BAE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21311C0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□建設局備查公文 □警察局核准公文 □其他：</w:t>
            </w:r>
          </w:p>
        </w:tc>
      </w:tr>
      <w:tr w:rsidR="007D53A8" w14:paraId="330D0855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A8F8C75" w14:textId="77777777" w:rsidR="007D53A8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0C48D6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14:paraId="7252F588" w14:textId="77777777" w:rsidR="007D53A8" w:rsidRDefault="00000000">
            <w:pPr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14:paraId="73A260A9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14:paraId="37631D6B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14:paraId="706C6C9B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14:paraId="0A8F753E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14:paraId="3C91739C" w14:textId="77777777" w:rsidR="007D53A8" w:rsidRDefault="00000000">
            <w:pPr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7D53A8" w14:paraId="0DB61D9D" w14:textId="77777777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605647F" w14:textId="77777777" w:rsidR="007D53A8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67ED17C7" w14:textId="77777777" w:rsidR="007D53A8" w:rsidRDefault="00000000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7D53A8" w14:paraId="50402EFA" w14:textId="77777777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E9ACE3A" w14:textId="77777777" w:rsidR="007D53A8" w:rsidRDefault="00000000">
            <w:pPr>
              <w:pStyle w:val="a6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審核結果</w:t>
            </w: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33E657C5" w14:textId="77777777" w:rsidR="007D53A8" w:rsidRDefault="00000000">
            <w:pPr>
              <w:pStyle w:val="a6"/>
              <w:spacing w:line="300" w:lineRule="exact"/>
              <w:ind w:left="458" w:hanging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一、□許可使用(</w:t>
            </w:r>
            <w:proofErr w:type="gramStart"/>
            <w:r>
              <w:rPr>
                <w:rFonts w:ascii="標楷體" w:eastAsia="標楷體" w:hAnsi="標楷體"/>
              </w:rPr>
              <w:t>附款</w:t>
            </w:r>
            <w:proofErr w:type="gramEnd"/>
            <w:r>
              <w:rPr>
                <w:rFonts w:ascii="標楷體" w:eastAsia="標楷體" w:hAnsi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中市公園及行道樹管理自治條例規定，場地使用費及保證金請於活動前繳納完成。</w:t>
            </w:r>
          </w:p>
          <w:p w14:paraId="26C1EC19" w14:textId="77777777" w:rsidR="007D53A8" w:rsidRDefault="00000000">
            <w:pPr>
              <w:pStyle w:val="a6"/>
              <w:spacing w:after="181" w:line="300" w:lineRule="exact"/>
              <w:ind w:left="45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/>
              </w:rPr>
              <w:t>╴╴╴╴╴</w:t>
            </w:r>
            <w:proofErr w:type="gramEnd"/>
            <w:r>
              <w:rPr>
                <w:rFonts w:ascii="標楷體" w:eastAsia="標楷體" w:hAnsi="標楷體"/>
              </w:rPr>
              <w:t>元及保證金30,000元。</w:t>
            </w:r>
          </w:p>
          <w:p w14:paraId="788B3227" w14:textId="77777777" w:rsidR="007D53A8" w:rsidRDefault="00000000">
            <w:pPr>
              <w:pStyle w:val="a6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二、□不予許可使用。原因：</w:t>
            </w:r>
          </w:p>
          <w:p w14:paraId="0F0FEF6B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□違反政府法令規定。</w:t>
            </w:r>
          </w:p>
          <w:p w14:paraId="7160890D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□違背社會善良風俗。</w:t>
            </w:r>
          </w:p>
          <w:p w14:paraId="1F76A5DF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□活動性質有損害公園及園道設施或植栽之虞。</w:t>
            </w:r>
          </w:p>
          <w:p w14:paraId="25C61017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□各項球類活動。但公園內有該項設備或經建設局核准者，不在此限。</w:t>
            </w:r>
          </w:p>
          <w:p w14:paraId="3A63FF0C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□公園設施整修及植栽養護期間。</w:t>
            </w:r>
          </w:p>
          <w:p w14:paraId="293C4E25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□申請使用人二年內有違反本自治條例第十三條規定紀錄。</w:t>
            </w:r>
          </w:p>
          <w:p w14:paraId="098EB2AB" w14:textId="77777777" w:rsidR="007D53A8" w:rsidRDefault="00000000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□婚喪喜慶等各項宴會活動。</w:t>
            </w:r>
          </w:p>
        </w:tc>
        <w:tc>
          <w:tcPr>
            <w:tcW w:w="46" w:type="dxa"/>
            <w:tcMar>
              <w:left w:w="10" w:type="dxa"/>
              <w:right w:w="10" w:type="dxa"/>
            </w:tcMar>
          </w:tcPr>
          <w:p w14:paraId="4268F9B3" w14:textId="77777777" w:rsidR="007D53A8" w:rsidRDefault="007D53A8">
            <w:pPr>
              <w:pStyle w:val="a6"/>
              <w:spacing w:line="300" w:lineRule="exact"/>
              <w:ind w:firstLine="1032"/>
              <w:rPr>
                <w:rFonts w:ascii="標楷體" w:eastAsia="標楷體" w:hAnsi="標楷體"/>
              </w:rPr>
            </w:pPr>
          </w:p>
        </w:tc>
      </w:tr>
    </w:tbl>
    <w:p w14:paraId="49571CB0" w14:textId="77777777" w:rsidR="007D53A8" w:rsidRDefault="007D53A8">
      <w:pPr>
        <w:pStyle w:val="a6"/>
        <w:rPr>
          <w:vanish/>
        </w:rPr>
      </w:pPr>
    </w:p>
    <w:tbl>
      <w:tblPr>
        <w:tblW w:w="1074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60"/>
        <w:gridCol w:w="2693"/>
        <w:gridCol w:w="2835"/>
        <w:gridCol w:w="2552"/>
      </w:tblGrid>
      <w:tr w:rsidR="007D53A8" w14:paraId="41201208" w14:textId="77777777">
        <w:trPr>
          <w:trHeight w:val="386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46D0C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8286C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股長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038083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正工程司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61428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科長</w:t>
            </w:r>
          </w:p>
        </w:tc>
      </w:tr>
      <w:tr w:rsidR="007D53A8" w14:paraId="1D5DEBDE" w14:textId="77777777">
        <w:trPr>
          <w:trHeight w:val="680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608C09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0E8E18D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21C579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A19856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53A8" w14:paraId="2D771FF5" w14:textId="77777777">
        <w:trPr>
          <w:trHeight w:val="39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72E6835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副總工程司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609AD0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主任秘書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1FE412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副處長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7D5D74" w14:textId="77777777" w:rsidR="007D53A8" w:rsidRDefault="00000000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處長</w:t>
            </w:r>
          </w:p>
        </w:tc>
      </w:tr>
      <w:tr w:rsidR="007D53A8" w14:paraId="499BFBB2" w14:textId="77777777">
        <w:trPr>
          <w:trHeight w:val="837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11B44C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3EAD97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963580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F3975" w14:textId="77777777" w:rsidR="007D53A8" w:rsidRDefault="007D53A8">
            <w:pPr>
              <w:pStyle w:val="a6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13AC5E" w14:textId="77777777" w:rsidR="007D53A8" w:rsidRDefault="00000000">
      <w:pPr>
        <w:pStyle w:val="a6"/>
        <w:rPr>
          <w:vanish/>
        </w:rPr>
      </w:pPr>
      <w:r>
        <w:br w:type="page"/>
      </w:r>
    </w:p>
    <w:p w14:paraId="0DC83751" w14:textId="77777777" w:rsidR="007D53A8" w:rsidRDefault="00000000">
      <w:r>
        <w:br w:type="page"/>
      </w:r>
    </w:p>
    <w:p w14:paraId="54FED580" w14:textId="77777777" w:rsidR="007D53A8" w:rsidRDefault="00000000">
      <w:pPr>
        <w:ind w:firstLine="480"/>
      </w:pPr>
      <w:proofErr w:type="gramStart"/>
      <w:r>
        <w:rPr>
          <w:rFonts w:ascii="標楷體" w:eastAsia="標楷體" w:hAnsi="標楷體" w:cs="標楷體"/>
          <w:sz w:val="20"/>
          <w:szCs w:val="20"/>
        </w:rPr>
        <w:lastRenderedPageBreak/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中市政府建設局115年1月30日修訂(依據</w:t>
      </w:r>
      <w:proofErr w:type="gramStart"/>
      <w:r>
        <w:rPr>
          <w:rFonts w:ascii="標楷體" w:eastAsia="標楷體" w:hAnsi="標楷體" w:cs="標楷體"/>
          <w:sz w:val="20"/>
          <w:szCs w:val="20"/>
        </w:rPr>
        <w:t>臺</w:t>
      </w:r>
      <w:proofErr w:type="gramEnd"/>
      <w:r>
        <w:rPr>
          <w:rFonts w:ascii="標楷體" w:eastAsia="標楷體" w:hAnsi="標楷體" w:cs="標楷體"/>
          <w:sz w:val="20"/>
          <w:szCs w:val="20"/>
        </w:rPr>
        <w:t>中市公園及行道樹管理自治條例)    表單編號：中市建園-001-02</w:t>
      </w:r>
    </w:p>
    <w:tbl>
      <w:tblPr>
        <w:tblW w:w="10953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668"/>
        <w:gridCol w:w="1984"/>
        <w:gridCol w:w="3544"/>
        <w:gridCol w:w="283"/>
        <w:gridCol w:w="1134"/>
        <w:gridCol w:w="284"/>
        <w:gridCol w:w="142"/>
        <w:gridCol w:w="1914"/>
      </w:tblGrid>
      <w:tr w:rsidR="007D53A8" w14:paraId="0077A16A" w14:textId="77777777">
        <w:tc>
          <w:tcPr>
            <w:tcW w:w="1095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F51640A" w14:textId="470C30E9" w:rsidR="007D53A8" w:rsidRDefault="00000000">
            <w:pPr>
              <w:jc w:val="right"/>
            </w:pP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      </w:t>
            </w:r>
            <w:proofErr w:type="gramStart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中市</w:t>
            </w:r>
            <w:r w:rsidR="00EE72F4">
              <w:rPr>
                <w:rFonts w:ascii="標楷體" w:eastAsia="標楷體" w:hAnsi="標楷體" w:cs="標楷體" w:hint="eastAsia"/>
                <w:b/>
                <w:sz w:val="40"/>
                <w:szCs w:val="40"/>
              </w:rPr>
              <w:t>大里區公所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 xml:space="preserve">使用場地申請書 </w:t>
            </w:r>
            <w:r>
              <w:rPr>
                <w:rFonts w:ascii="標楷體" w:eastAsia="標楷體" w:hAnsi="標楷體" w:cs="標楷體"/>
                <w:b/>
              </w:rPr>
              <w:t xml:space="preserve">申請日期：    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年   月  日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1" locked="0" layoutInCell="0" allowOverlap="1" wp14:anchorId="629CB08D" wp14:editId="302E007E">
                      <wp:simplePos x="0" y="0"/>
                      <wp:positionH relativeFrom="margin">
                        <wp:posOffset>6656070</wp:posOffset>
                      </wp:positionH>
                      <wp:positionV relativeFrom="paragraph">
                        <wp:posOffset>39370</wp:posOffset>
                      </wp:positionV>
                      <wp:extent cx="298450" cy="2386965"/>
                      <wp:effectExtent l="0" t="0" r="0" b="0"/>
                      <wp:wrapNone/>
                      <wp:docPr id="2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450" cy="2386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 w14:paraId="55E65BD2" w14:textId="77777777" w:rsidR="007D53A8" w:rsidRDefault="007D53A8">
                                  <w:pPr>
                                    <w:rPr>
                                      <w:rFonts w:ascii="標楷體" w:eastAsia="標楷體" w:hAnsi="標楷體" w:cs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92075" tIns="46355" rIns="92075" bIns="4635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CB08D" id="框架2" o:spid="_x0000_s1027" type="#_x0000_t202" style="position:absolute;left:0;text-align:left;margin-left:524.1pt;margin-top:3.1pt;width:23.5pt;height:187.9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" o:allowincell="f" stroked="f">
                      <v:textbox inset="7.25pt,3.65pt,7.25pt,3.65pt">
                        <w:txbxContent>
                          <w:p w14:paraId="55E65BD2" w14:textId="77777777" w:rsidR="007D53A8" w:rsidRDefault="007D53A8">
                            <w:pP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7D53A8" w14:paraId="67B7242F" w14:textId="77777777"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08780174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活 動 名 稱</w:t>
            </w:r>
          </w:p>
        </w:tc>
        <w:tc>
          <w:tcPr>
            <w:tcW w:w="694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7D7B" w14:textId="77777777" w:rsidR="007D53A8" w:rsidRDefault="007D53A8">
            <w:pPr>
              <w:jc w:val="righ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" w:type="dxa"/>
              <w:right w:w="10" w:type="dxa"/>
            </w:tcMar>
          </w:tcPr>
          <w:p w14:paraId="6BC6C1D1" w14:textId="77777777" w:rsidR="007D53A8" w:rsidRDefault="00000000">
            <w:pPr>
              <w:spacing w:line="300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□涉及集會遊行法，應向轄區警察機關申辦核准</w:t>
            </w:r>
          </w:p>
          <w:p w14:paraId="43066756" w14:textId="77777777" w:rsidR="007D53A8" w:rsidRDefault="00000000">
            <w:pPr>
              <w:pStyle w:val="a6"/>
              <w:suppressAutoHyphens w:val="0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□涉及設置充氣式遊樂設施及非固定式機械遊樂設施應先取得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中市政府建設局核備公文</w:t>
            </w:r>
          </w:p>
        </w:tc>
      </w:tr>
      <w:tr w:rsidR="007D53A8" w14:paraId="30224F34" w14:textId="77777777">
        <w:trPr>
          <w:trHeight w:val="931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7F40606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內       容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040C" w14:textId="77777777" w:rsidR="007D53A8" w:rsidRDefault="007D53A8">
            <w:pPr>
              <w:snapToGrid w:val="0"/>
              <w:spacing w:line="240" w:lineRule="exact"/>
              <w:rPr>
                <w:rFonts w:ascii="標楷體" w:eastAsia="標楷體" w:hAnsi="標楷體" w:cs="標楷體"/>
                <w:b/>
              </w:rPr>
            </w:pPr>
          </w:p>
          <w:p w14:paraId="4DE0218A" w14:textId="77777777" w:rsidR="007D53A8" w:rsidRDefault="007D53A8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" w:type="dxa"/>
              <w:right w:w="10" w:type="dxa"/>
            </w:tcMar>
          </w:tcPr>
          <w:p w14:paraId="2A739B87" w14:textId="77777777" w:rsidR="007D53A8" w:rsidRDefault="007D53A8"/>
        </w:tc>
      </w:tr>
      <w:tr w:rsidR="007D53A8" w14:paraId="3A6F965D" w14:textId="77777777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F454A78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使 用 時 間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046A980" w14:textId="77777777" w:rsidR="007D53A8" w:rsidRDefault="00000000">
            <w:pPr>
              <w:spacing w:before="180"/>
              <w:ind w:firstLine="480"/>
            </w:pPr>
            <w:r>
              <w:rPr>
                <w:rFonts w:ascii="標楷體" w:eastAsia="標楷體" w:hAnsi="標楷體" w:cs="標楷體"/>
              </w:rPr>
              <w:t>年    月    日    時    分  至    年    月    日    時    分</w:t>
            </w:r>
          </w:p>
          <w:p w14:paraId="01E1470E" w14:textId="77777777" w:rsidR="007D53A8" w:rsidRDefault="00000000">
            <w:r>
              <w:rPr>
                <w:rFonts w:ascii="標楷體" w:eastAsia="標楷體" w:hAnsi="標楷體" w:cs="標楷體"/>
              </w:rPr>
              <w:t xml:space="preserve">                                                         (一次至多7日為限)</w:t>
            </w:r>
          </w:p>
        </w:tc>
      </w:tr>
      <w:tr w:rsidR="007D53A8" w14:paraId="6BF90510" w14:textId="77777777"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65E8430E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地點及位置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155B1" w14:textId="77777777" w:rsidR="007D53A8" w:rsidRDefault="00000000">
            <w:pPr>
              <w:spacing w:before="180"/>
              <w:ind w:right="26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區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公園 綠地 廣場 園道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3212678" w14:textId="77777777" w:rsidR="007D53A8" w:rsidRDefault="00000000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預定參加人數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9CD81CA" w14:textId="77777777" w:rsidR="007D53A8" w:rsidRDefault="00000000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7D53A8" w14:paraId="72F828BB" w14:textId="77777777">
        <w:trPr>
          <w:cantSplit/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4B44191E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申  請   人</w:t>
            </w:r>
          </w:p>
          <w:p w14:paraId="0E8479BB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 本 資 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A8A5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姓名或單位名稱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DD86DC5" w14:textId="77777777" w:rsidR="007D53A8" w:rsidRDefault="00000000">
            <w:r>
              <w:rPr>
                <w:rFonts w:ascii="標楷體" w:eastAsia="標楷體" w:hAnsi="標楷體" w:cs="標楷體"/>
              </w:rPr>
              <w:t xml:space="preserve">                      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7D53A8" w14:paraId="6FCFC565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53F8C0A" w14:textId="77777777" w:rsidR="007D53A8" w:rsidRDefault="007D5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C2A15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負    責    人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3C174849" w14:textId="77777777" w:rsidR="007D53A8" w:rsidRDefault="00000000">
            <w:r>
              <w:rPr>
                <w:rFonts w:ascii="標楷體" w:eastAsia="標楷體" w:hAnsi="標楷體" w:cs="標楷體"/>
              </w:rPr>
              <w:t xml:space="preserve">               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簽名或蓋章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43CFE7F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2FC3025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D53A8" w14:paraId="42E3EA45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10D49840" w14:textId="77777777" w:rsidR="007D53A8" w:rsidRDefault="007D5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179BC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          址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5307FAC3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742BE008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      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3E80E6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D53A8" w14:paraId="554933A9" w14:textId="77777777">
        <w:trPr>
          <w:cantSplit/>
          <w:trHeight w:val="422"/>
        </w:trPr>
        <w:tc>
          <w:tcPr>
            <w:tcW w:w="166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9F366D" w14:textId="77777777" w:rsidR="007D53A8" w:rsidRDefault="007D53A8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7D9E0" w14:textId="77777777" w:rsidR="007D53A8" w:rsidRDefault="0000000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 關 證明文件</w:t>
            </w:r>
          </w:p>
        </w:tc>
        <w:tc>
          <w:tcPr>
            <w:tcW w:w="7301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96E3DE4" w14:textId="77777777" w:rsidR="007D53A8" w:rsidRDefault="007D53A8">
            <w:pPr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7D53A8" w14:paraId="5C12C83C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44FC072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切 結 條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296BE64" w14:textId="77777777" w:rsidR="007D53A8" w:rsidRDefault="0000000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□為公益性質活動，無涉及營利行為</w:t>
            </w:r>
          </w:p>
        </w:tc>
      </w:tr>
      <w:tr w:rsidR="007D53A8" w14:paraId="6CB2CA80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579891B1" w14:textId="77777777" w:rsidR="007D53A8" w:rsidRDefault="00000000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附       件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31A22B9" w14:textId="77777777" w:rsidR="007D53A8" w:rsidRDefault="00000000">
            <w:pPr>
              <w:jc w:val="both"/>
            </w:pPr>
            <w:r>
              <w:rPr>
                <w:rFonts w:ascii="標楷體" w:eastAsia="標楷體" w:hAnsi="標楷體" w:cs="標楷體"/>
              </w:rPr>
              <w:t>□切結書  □活動計畫書 □建設局同意核備公文□警察局核准公文  □其他：</w:t>
            </w:r>
          </w:p>
        </w:tc>
      </w:tr>
      <w:tr w:rsidR="007D53A8" w14:paraId="5AFFA94B" w14:textId="77777777">
        <w:trPr>
          <w:trHeight w:val="184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220F92A7" w14:textId="77777777" w:rsidR="007D53A8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應遵守規定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79D7C6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一、依許可時間、範圍及用途等相關規定使用。</w:t>
            </w:r>
          </w:p>
          <w:p w14:paraId="3F57AF3B" w14:textId="77777777" w:rsidR="007D53A8" w:rsidRDefault="00000000">
            <w:pPr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二、不得將場地轉借或變相提供他人使用。</w:t>
            </w:r>
          </w:p>
          <w:p w14:paraId="21EA3E48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三、交通或運貨之車輛非經場地管理單位核准，不得進入公園。</w:t>
            </w:r>
          </w:p>
          <w:p w14:paraId="32640D73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四、使用期間應負責維持場內外秩序、公共安全、環境衛生及居家安寧。</w:t>
            </w:r>
          </w:p>
          <w:p w14:paraId="4364BE95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五、活動所需臨時性廣告物，其設置須經相關單位核准者，應於核准後始得設置。</w:t>
            </w:r>
          </w:p>
          <w:p w14:paraId="0AF030C0" w14:textId="77777777" w:rsidR="007D53A8" w:rsidRDefault="00000000">
            <w:pPr>
              <w:spacing w:line="240" w:lineRule="exact"/>
              <w:ind w:firstLine="240"/>
            </w:pPr>
            <w:r>
              <w:rPr>
                <w:rFonts w:ascii="標楷體" w:eastAsia="標楷體" w:hAnsi="標楷體" w:cs="標楷體"/>
              </w:rPr>
              <w:t>六、應接受場地管理單位人員之監督及指導。</w:t>
            </w:r>
          </w:p>
          <w:p w14:paraId="3B8AE854" w14:textId="77777777" w:rsidR="007D53A8" w:rsidRDefault="00000000">
            <w:pPr>
              <w:spacing w:line="240" w:lineRule="exact"/>
              <w:ind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七、其他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中市公園及行道樹管理自治條例規定之事項。</w:t>
            </w:r>
          </w:p>
        </w:tc>
      </w:tr>
      <w:tr w:rsidR="007D53A8" w14:paraId="0548F4A0" w14:textId="77777777">
        <w:trPr>
          <w:trHeight w:val="586"/>
        </w:trPr>
        <w:tc>
          <w:tcPr>
            <w:tcW w:w="1668" w:type="dxa"/>
            <w:tcBorders>
              <w:top w:val="single" w:sz="4" w:space="0" w:color="000000"/>
              <w:left w:val="single" w:sz="18" w:space="0" w:color="000000"/>
              <w:bottom w:val="single" w:sz="12" w:space="0" w:color="000000"/>
            </w:tcBorders>
            <w:vAlign w:val="center"/>
          </w:tcPr>
          <w:p w14:paraId="1D0E86BA" w14:textId="77777777" w:rsidR="007D53A8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場地復原</w:t>
            </w:r>
          </w:p>
        </w:tc>
        <w:tc>
          <w:tcPr>
            <w:tcW w:w="92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5153574D" w14:textId="77777777" w:rsidR="007D53A8" w:rsidRDefault="00000000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依前揭自治條例第三十六條第三款與第四十條，請於使用期滿六小時內，清除場地內之器物及垃圾，並於一日內回復原狀；並檢附回復原狀照片報請場地管理單位查驗合格後，無息退還保證金；未於期限內為之者，場地管理單位得代為清除或回復原狀，其費用由保證金抵</w:t>
            </w:r>
            <w:proofErr w:type="gramStart"/>
            <w:r>
              <w:rPr>
                <w:rFonts w:ascii="標楷體" w:eastAsia="標楷體" w:hAnsi="標楷體" w:cs="標楷體"/>
              </w:rPr>
              <w:t>充</w:t>
            </w:r>
            <w:proofErr w:type="gramEnd"/>
            <w:r>
              <w:rPr>
                <w:rFonts w:ascii="標楷體" w:eastAsia="標楷體" w:hAnsi="標楷體" w:cs="標楷體"/>
              </w:rPr>
              <w:t>，不足部分向申請人追償。</w:t>
            </w:r>
          </w:p>
        </w:tc>
      </w:tr>
      <w:tr w:rsidR="007D53A8" w14:paraId="36CD41EB" w14:textId="77777777">
        <w:trPr>
          <w:trHeight w:val="2700"/>
        </w:trPr>
        <w:tc>
          <w:tcPr>
            <w:tcW w:w="1668" w:type="dxa"/>
            <w:tcBorders>
              <w:top w:val="single" w:sz="1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5ADD54D2" w14:textId="77777777" w:rsidR="007D53A8" w:rsidRDefault="00000000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審核結果</w:t>
            </w:r>
          </w:p>
        </w:tc>
        <w:tc>
          <w:tcPr>
            <w:tcW w:w="9285" w:type="dxa"/>
            <w:gridSpan w:val="7"/>
            <w:tcBorders>
              <w:top w:val="single" w:sz="12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14:paraId="780BED0E" w14:textId="77777777" w:rsidR="007D53A8" w:rsidRDefault="00000000">
            <w:pPr>
              <w:spacing w:before="180"/>
              <w:ind w:left="458" w:hanging="458"/>
            </w:pPr>
            <w:r>
              <w:rPr>
                <w:rFonts w:ascii="標楷體" w:eastAsia="標楷體" w:hAnsi="標楷體" w:cs="標楷體"/>
              </w:rPr>
              <w:t>一、□許可使用(</w:t>
            </w:r>
            <w:proofErr w:type="gramStart"/>
            <w:r>
              <w:rPr>
                <w:rFonts w:ascii="標楷體" w:eastAsia="標楷體" w:hAnsi="標楷體" w:cs="標楷體"/>
              </w:rPr>
              <w:t>附款</w:t>
            </w:r>
            <w:proofErr w:type="gramEnd"/>
            <w:r>
              <w:rPr>
                <w:rFonts w:ascii="標楷體" w:eastAsia="標楷體" w:hAnsi="標楷體" w:cs="標楷體"/>
              </w:rPr>
              <w:t>：                                                     ) 依</w:t>
            </w:r>
            <w:proofErr w:type="gramStart"/>
            <w:r>
              <w:rPr>
                <w:rFonts w:ascii="標楷體" w:eastAsia="標楷體" w:hAnsi="標楷體" w:cs="標楷體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</w:rPr>
              <w:t>中市公園及行道樹管理自治條例規定，場地使用費及保證金請於活動前繳納完成。</w:t>
            </w:r>
          </w:p>
          <w:p w14:paraId="7C921A15" w14:textId="77777777" w:rsidR="007D53A8" w:rsidRDefault="00000000">
            <w:pPr>
              <w:spacing w:after="180"/>
              <w:ind w:left="458"/>
            </w:pPr>
            <w:r>
              <w:rPr>
                <w:rFonts w:ascii="標楷體" w:eastAsia="標楷體" w:hAnsi="標楷體" w:cs="標楷體"/>
              </w:rPr>
              <w:t>□免收；□場地使用費</w:t>
            </w:r>
            <w:proofErr w:type="gramStart"/>
            <w:r>
              <w:rPr>
                <w:rFonts w:ascii="標楷體" w:eastAsia="標楷體" w:hAnsi="標楷體" w:cs="標楷體"/>
              </w:rPr>
              <w:t>╴╴╴╴╴</w:t>
            </w:r>
            <w:proofErr w:type="gramEnd"/>
            <w:r>
              <w:rPr>
                <w:rFonts w:ascii="標楷體" w:eastAsia="標楷體" w:hAnsi="標楷體" w:cs="標楷體"/>
              </w:rPr>
              <w:t>元及保證金30,000元。</w:t>
            </w:r>
          </w:p>
          <w:p w14:paraId="0BFF9C55" w14:textId="77777777" w:rsidR="007D53A8" w:rsidRDefault="00000000">
            <w:pPr>
              <w:spacing w:line="240" w:lineRule="exact"/>
            </w:pPr>
            <w:r>
              <w:rPr>
                <w:rFonts w:ascii="標楷體" w:eastAsia="標楷體" w:hAnsi="標楷體" w:cs="標楷體"/>
              </w:rPr>
              <w:t>二、□不予許可使用。原因：</w:t>
            </w:r>
          </w:p>
          <w:p w14:paraId="681D105D" w14:textId="77777777" w:rsidR="007D53A8" w:rsidRDefault="00000000">
            <w:pPr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□違反政府法令規定。</w:t>
            </w:r>
          </w:p>
          <w:p w14:paraId="3E09B56C" w14:textId="77777777" w:rsidR="007D53A8" w:rsidRDefault="00000000">
            <w:pPr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□違背社會善良風俗。</w:t>
            </w:r>
          </w:p>
          <w:p w14:paraId="1581D0D2" w14:textId="77777777" w:rsidR="007D53A8" w:rsidRDefault="00000000">
            <w:pPr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□活動性質有損害公園及園道設施或植栽之虞。</w:t>
            </w:r>
          </w:p>
          <w:p w14:paraId="3034C0F0" w14:textId="77777777" w:rsidR="007D53A8" w:rsidRDefault="00000000">
            <w:pPr>
              <w:spacing w:line="400" w:lineRule="exact"/>
              <w:ind w:left="2160" w:hanging="705"/>
            </w:pPr>
            <w:r>
              <w:rPr>
                <w:rFonts w:ascii="標楷體" w:eastAsia="標楷體" w:hAnsi="標楷體" w:cs="標楷體"/>
              </w:rPr>
              <w:t>□各項球類活動。但公園內有該項設備或經建設局核准者，不在此限。</w:t>
            </w:r>
          </w:p>
          <w:p w14:paraId="72DA76F3" w14:textId="77777777" w:rsidR="007D53A8" w:rsidRDefault="00000000">
            <w:pPr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□公園設施整修及植栽養護期間。</w:t>
            </w:r>
          </w:p>
          <w:p w14:paraId="42123838" w14:textId="77777777" w:rsidR="007D53A8" w:rsidRDefault="00000000">
            <w:pPr>
              <w:spacing w:line="400" w:lineRule="exact"/>
              <w:ind w:firstLine="1455"/>
            </w:pPr>
            <w:r>
              <w:rPr>
                <w:rFonts w:ascii="標楷體" w:eastAsia="標楷體" w:hAnsi="標楷體" w:cs="標楷體"/>
              </w:rPr>
              <w:t>□申請使用人二年內有違反本自治條例第十三條規定紀錄。</w:t>
            </w:r>
          </w:p>
          <w:p w14:paraId="5003A491" w14:textId="77777777" w:rsidR="007D53A8" w:rsidRDefault="00000000">
            <w:pPr>
              <w:spacing w:line="400" w:lineRule="exact"/>
              <w:ind w:firstLine="145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□婚喪喜慶等各項宴會活動。</w:t>
            </w:r>
          </w:p>
        </w:tc>
      </w:tr>
    </w:tbl>
    <w:p w14:paraId="7B6695C8" w14:textId="5FFE0D58" w:rsidR="007D53A8" w:rsidRDefault="00000000">
      <w:pPr>
        <w:spacing w:line="400" w:lineRule="exact"/>
        <w:jc w:val="right"/>
      </w:pPr>
      <w:r>
        <w:rPr>
          <w:rFonts w:ascii="標楷體" w:eastAsia="標楷體" w:hAnsi="標楷體" w:cs="標楷體"/>
          <w:sz w:val="40"/>
          <w:szCs w:val="40"/>
        </w:rPr>
        <w:t>(</w:t>
      </w:r>
      <w:proofErr w:type="gramStart"/>
      <w:r w:rsidR="00EE72F4">
        <w:rPr>
          <w:rFonts w:ascii="標楷體" w:eastAsia="標楷體" w:hAnsi="標楷體" w:cs="標楷體" w:hint="eastAsia"/>
          <w:sz w:val="40"/>
          <w:szCs w:val="40"/>
        </w:rPr>
        <w:t>條</w:t>
      </w:r>
      <w:r>
        <w:rPr>
          <w:rFonts w:ascii="標楷體" w:eastAsia="標楷體" w:hAnsi="標楷體" w:cs="標楷體"/>
          <w:sz w:val="40"/>
          <w:szCs w:val="40"/>
        </w:rPr>
        <w:t>戳)</w:t>
      </w:r>
      <w:proofErr w:type="gramEnd"/>
    </w:p>
    <w:sectPr w:rsidR="007D53A8">
      <w:pgSz w:w="11906" w:h="16838"/>
      <w:pgMar w:top="454" w:right="567" w:bottom="454" w:left="567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A8"/>
    <w:rsid w:val="001373A5"/>
    <w:rsid w:val="007D53A8"/>
    <w:rsid w:val="00E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51A21"/>
  <w15:docId w15:val="{4A28B3EA-055B-4C96-9F21-970776BE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2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標楷體" w:eastAsia="標楷體" w:hAnsi="標楷體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 w:cs="Wingdings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Wingdings" w:hAnsi="Wingdings" w:cs="Wingdings"/>
    </w:rPr>
  </w:style>
  <w:style w:type="character" w:customStyle="1" w:styleId="WWCharLFO1LVL5">
    <w:name w:val="WW_CharLFO1LVL5"/>
    <w:qFormat/>
    <w:rPr>
      <w:rFonts w:ascii="Wingdings" w:hAnsi="Wingdings" w:cs="Wingdings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Wingdings" w:hAnsi="Wingdings" w:cs="Wingdings"/>
    </w:rPr>
  </w:style>
  <w:style w:type="character" w:customStyle="1" w:styleId="WWCharLFO1LVL8">
    <w:name w:val="WW_CharLFO1LVL8"/>
    <w:qFormat/>
    <w:rPr>
      <w:rFonts w:ascii="Wingdings" w:hAnsi="Wingdings" w:cs="Wingdings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Pr>
      <w:rFonts w:ascii="Cambria" w:hAnsi="Cambria"/>
      <w:sz w:val="18"/>
      <w:szCs w:val="18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paragraph" w:customStyle="1" w:styleId="af1">
    <w:name w:val="外框內容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臺中市政府建設局使用場地申請書</dc:title>
  <dc:subject/>
  <dc:creator>jm320745</dc:creator>
  <dc:description/>
  <cp:lastModifiedBy>曾文暘</cp:lastModifiedBy>
  <cp:revision>8</cp:revision>
  <cp:lastPrinted>2025-12-10T05:50:00Z</cp:lastPrinted>
  <dcterms:created xsi:type="dcterms:W3CDTF">2026-01-09T03:20:00Z</dcterms:created>
  <dcterms:modified xsi:type="dcterms:W3CDTF">2026-03-02T03:39:00Z</dcterms:modified>
  <dc:language>zh-TW</dc:language>
</cp:coreProperties>
</file>