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BB60" w14:textId="77777777" w:rsidR="00C23BEE" w:rsidRPr="00DD6CCC" w:rsidRDefault="00572F46" w:rsidP="00D3354D">
      <w:pPr>
        <w:kinsoku w:val="0"/>
        <w:overflowPunct w:val="0"/>
        <w:adjustRightInd w:val="0"/>
        <w:spacing w:beforeLines="100" w:before="360" w:line="440" w:lineRule="exact"/>
        <w:jc w:val="center"/>
        <w:textAlignment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bookmarkStart w:id="0" w:name="OLE_LINK6"/>
      <w:proofErr w:type="gramStart"/>
      <w:r w:rsidR="00C23BEE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="00C23BEE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中市</w:t>
      </w:r>
      <w:r w:rsidR="006841E1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大里區</w:t>
      </w:r>
      <w:r w:rsidR="00DD73F2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社</w:t>
      </w:r>
      <w:r w:rsidR="00C23BEE" w:rsidRPr="00DD6CCC">
        <w:rPr>
          <w:rFonts w:ascii="標楷體" w:eastAsia="標楷體" w:hAnsi="標楷體" w:hint="eastAsia"/>
          <w:b/>
          <w:color w:val="000000"/>
          <w:sz w:val="36"/>
          <w:szCs w:val="36"/>
        </w:rPr>
        <w:t>區活動中心管理使用要點</w:t>
      </w:r>
    </w:p>
    <w:p w14:paraId="755E378D" w14:textId="77777777" w:rsidR="00E30316" w:rsidRDefault="009E5EE2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中華民國101年3月1日簽准</w:t>
      </w:r>
      <w:r w:rsidR="008B2CC2">
        <w:rPr>
          <w:rFonts w:ascii="新細明體" w:hAnsi="新細明體" w:cs="新細明體" w:hint="eastAsia"/>
          <w:kern w:val="0"/>
          <w:sz w:val="18"/>
          <w:szCs w:val="18"/>
        </w:rPr>
        <w:t>經</w:t>
      </w:r>
      <w:proofErr w:type="gramStart"/>
      <w:r w:rsidR="008B2CC2">
        <w:rPr>
          <w:rFonts w:ascii="新細明體" w:hAnsi="新細明體" w:cs="新細明體" w:hint="eastAsia"/>
          <w:kern w:val="0"/>
          <w:sz w:val="18"/>
          <w:szCs w:val="18"/>
        </w:rPr>
        <w:t>臺</w:t>
      </w:r>
      <w:proofErr w:type="gramEnd"/>
      <w:r w:rsidR="008B2CC2">
        <w:rPr>
          <w:rFonts w:ascii="新細明體" w:hAnsi="新細明體" w:cs="新細明體" w:hint="eastAsia"/>
          <w:kern w:val="0"/>
          <w:sz w:val="18"/>
          <w:szCs w:val="18"/>
        </w:rPr>
        <w:t>中市政府社會局備查</w:t>
      </w:r>
      <w:r>
        <w:rPr>
          <w:rFonts w:ascii="新細明體" w:hAnsi="新細明體" w:cs="新細明體" w:hint="eastAsia"/>
          <w:kern w:val="0"/>
          <w:sz w:val="18"/>
          <w:szCs w:val="18"/>
        </w:rPr>
        <w:t>公佈實施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，</w:t>
      </w:r>
      <w:r>
        <w:rPr>
          <w:rFonts w:ascii="新細明體" w:hAnsi="新細明體" w:cs="新細明體" w:hint="eastAsia"/>
          <w:kern w:val="0"/>
          <w:sz w:val="18"/>
          <w:szCs w:val="18"/>
        </w:rPr>
        <w:t>中華民國102年6月24日簽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奉核</w:t>
      </w:r>
      <w:r>
        <w:rPr>
          <w:rFonts w:ascii="新細明體" w:hAnsi="新細明體" w:cs="新細明體" w:hint="eastAsia"/>
          <w:kern w:val="0"/>
          <w:sz w:val="18"/>
          <w:szCs w:val="18"/>
        </w:rPr>
        <w:t>准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第一次</w:t>
      </w:r>
      <w:r>
        <w:rPr>
          <w:rFonts w:ascii="新細明體" w:hAnsi="新細明體" w:cs="新細明體" w:hint="eastAsia"/>
          <w:kern w:val="0"/>
          <w:sz w:val="18"/>
          <w:szCs w:val="18"/>
        </w:rPr>
        <w:t>修訂</w:t>
      </w:r>
      <w:r w:rsidR="00197F55">
        <w:rPr>
          <w:rFonts w:ascii="新細明體" w:hAnsi="新細明體" w:cs="新細明體" w:hint="eastAsia"/>
          <w:kern w:val="0"/>
          <w:sz w:val="18"/>
          <w:szCs w:val="18"/>
        </w:rPr>
        <w:t>，</w:t>
      </w:r>
    </w:p>
    <w:p w14:paraId="3A8608B8" w14:textId="77777777" w:rsidR="00C409A3" w:rsidRDefault="005E4933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中華民國104年5月26日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簽奉核准第二次修訂</w:t>
      </w:r>
      <w:r w:rsidR="00EC3604">
        <w:rPr>
          <w:rFonts w:ascii="新細明體" w:hAnsi="新細明體" w:cs="新細明體" w:hint="eastAsia"/>
          <w:kern w:val="0"/>
          <w:sz w:val="18"/>
          <w:szCs w:val="18"/>
        </w:rPr>
        <w:t>，</w:t>
      </w:r>
      <w:r w:rsidR="00C409A3">
        <w:rPr>
          <w:rFonts w:ascii="新細明體" w:hAnsi="新細明體" w:cs="新細明體" w:hint="eastAsia"/>
          <w:kern w:val="0"/>
          <w:sz w:val="18"/>
          <w:szCs w:val="18"/>
        </w:rPr>
        <w:t>中華民國108年5月16日</w:t>
      </w:r>
      <w:r w:rsidR="00E30316">
        <w:rPr>
          <w:rFonts w:ascii="新細明體" w:hAnsi="新細明體" w:cs="新細明體" w:hint="eastAsia"/>
          <w:kern w:val="0"/>
          <w:sz w:val="18"/>
          <w:szCs w:val="18"/>
        </w:rPr>
        <w:t>簽奉核准第三次修訂</w:t>
      </w:r>
      <w:r w:rsidR="004553B1">
        <w:rPr>
          <w:rFonts w:ascii="新細明體" w:hAnsi="新細明體" w:cs="新細明體" w:hint="eastAsia"/>
          <w:kern w:val="0"/>
          <w:sz w:val="18"/>
          <w:szCs w:val="18"/>
        </w:rPr>
        <w:t>，</w:t>
      </w:r>
    </w:p>
    <w:p w14:paraId="43095548" w14:textId="77777777" w:rsidR="004553B1" w:rsidRDefault="004553B1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中華民國108年7月3日簽奉核准第四次修訂</w:t>
      </w:r>
      <w:r w:rsidR="00AE24A5">
        <w:rPr>
          <w:rFonts w:ascii="新細明體" w:hAnsi="新細明體" w:cs="新細明體" w:hint="eastAsia"/>
          <w:kern w:val="0"/>
          <w:sz w:val="18"/>
          <w:szCs w:val="18"/>
        </w:rPr>
        <w:t>，</w:t>
      </w:r>
      <w:proofErr w:type="gramStart"/>
      <w:r w:rsidR="00AE24A5">
        <w:rPr>
          <w:rFonts w:ascii="新細明體" w:hAnsi="新細明體" w:cs="新細明體" w:hint="eastAsia"/>
          <w:kern w:val="0"/>
          <w:sz w:val="18"/>
          <w:szCs w:val="18"/>
        </w:rPr>
        <w:t>臺</w:t>
      </w:r>
      <w:proofErr w:type="gramEnd"/>
      <w:r w:rsidR="00AE24A5">
        <w:rPr>
          <w:rFonts w:ascii="新細明體" w:hAnsi="新細明體" w:cs="新細明體" w:hint="eastAsia"/>
          <w:kern w:val="0"/>
          <w:sz w:val="18"/>
          <w:szCs w:val="18"/>
        </w:rPr>
        <w:t>中市政府社會局108年8月2日</w:t>
      </w:r>
      <w:r w:rsidR="00AE24A5" w:rsidRPr="00AE24A5">
        <w:rPr>
          <w:rFonts w:ascii="新細明體" w:hAnsi="新細明體" w:cs="新細明體" w:hint="eastAsia"/>
          <w:kern w:val="0"/>
          <w:sz w:val="18"/>
          <w:szCs w:val="18"/>
        </w:rPr>
        <w:t>中市社團字第1080090614號</w:t>
      </w:r>
      <w:r w:rsidR="00AE24A5">
        <w:rPr>
          <w:rFonts w:ascii="新細明體" w:hAnsi="新細明體" w:cs="新細明體" w:hint="eastAsia"/>
          <w:kern w:val="0"/>
          <w:sz w:val="18"/>
          <w:szCs w:val="18"/>
        </w:rPr>
        <w:t>備查</w:t>
      </w:r>
      <w:r>
        <w:rPr>
          <w:rFonts w:ascii="新細明體" w:hAnsi="新細明體" w:cs="新細明體" w:hint="eastAsia"/>
          <w:kern w:val="0"/>
          <w:sz w:val="18"/>
          <w:szCs w:val="18"/>
        </w:rPr>
        <w:t>。</w:t>
      </w:r>
    </w:p>
    <w:p w14:paraId="58198E36" w14:textId="77777777" w:rsidR="00FE3EE1" w:rsidRDefault="00FE3EE1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中華民國109年</w:t>
      </w:r>
      <w:r w:rsidR="00D7269F">
        <w:rPr>
          <w:rFonts w:ascii="新細明體" w:hAnsi="新細明體" w:cs="新細明體" w:hint="eastAsia"/>
          <w:kern w:val="0"/>
          <w:sz w:val="18"/>
          <w:szCs w:val="18"/>
        </w:rPr>
        <w:t>2</w:t>
      </w:r>
      <w:r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D7269F">
        <w:rPr>
          <w:rFonts w:ascii="新細明體" w:hAnsi="新細明體" w:cs="新細明體" w:hint="eastAsia"/>
          <w:kern w:val="0"/>
          <w:sz w:val="18"/>
          <w:szCs w:val="18"/>
        </w:rPr>
        <w:t>25</w:t>
      </w:r>
      <w:r>
        <w:rPr>
          <w:rFonts w:ascii="新細明體" w:hAnsi="新細明體" w:cs="新細明體" w:hint="eastAsia"/>
          <w:kern w:val="0"/>
          <w:sz w:val="18"/>
          <w:szCs w:val="18"/>
        </w:rPr>
        <w:t>日簽奉核准第五次修訂。</w:t>
      </w:r>
    </w:p>
    <w:p w14:paraId="67718C66" w14:textId="655C1C47" w:rsidR="00CF6DCF" w:rsidRDefault="00CF6DCF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kern w:val="0"/>
          <w:sz w:val="18"/>
          <w:szCs w:val="18"/>
        </w:rPr>
      </w:pPr>
      <w:r>
        <w:rPr>
          <w:rFonts w:ascii="新細明體" w:hAnsi="新細明體" w:cs="新細明體" w:hint="eastAsia"/>
          <w:kern w:val="0"/>
          <w:sz w:val="18"/>
          <w:szCs w:val="18"/>
        </w:rPr>
        <w:t>中華民國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110年1</w:t>
      </w:r>
      <w:r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8</w:t>
      </w:r>
      <w:r>
        <w:rPr>
          <w:rFonts w:ascii="新細明體" w:hAnsi="新細明體" w:cs="新細明體" w:hint="eastAsia"/>
          <w:kern w:val="0"/>
          <w:sz w:val="18"/>
          <w:szCs w:val="18"/>
        </w:rPr>
        <w:t>日簽奉核准第六次修訂，</w:t>
      </w:r>
      <w:proofErr w:type="gramStart"/>
      <w:r>
        <w:rPr>
          <w:rFonts w:ascii="新細明體" w:hAnsi="新細明體" w:cs="新細明體" w:hint="eastAsia"/>
          <w:kern w:val="0"/>
          <w:sz w:val="18"/>
          <w:szCs w:val="18"/>
        </w:rPr>
        <w:t>臺</w:t>
      </w:r>
      <w:proofErr w:type="gramEnd"/>
      <w:r>
        <w:rPr>
          <w:rFonts w:ascii="新細明體" w:hAnsi="新細明體" w:cs="新細明體" w:hint="eastAsia"/>
          <w:kern w:val="0"/>
          <w:sz w:val="18"/>
          <w:szCs w:val="18"/>
        </w:rPr>
        <w:t>中市政府社會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局110</w:t>
      </w:r>
      <w:r>
        <w:rPr>
          <w:rFonts w:ascii="新細明體" w:hAnsi="新細明體" w:cs="新細明體" w:hint="eastAsia"/>
          <w:kern w:val="0"/>
          <w:sz w:val="18"/>
          <w:szCs w:val="18"/>
        </w:rPr>
        <w:t>年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1</w:t>
      </w:r>
      <w:r>
        <w:rPr>
          <w:rFonts w:ascii="新細明體" w:hAnsi="新細明體" w:cs="新細明體" w:hint="eastAsia"/>
          <w:kern w:val="0"/>
          <w:sz w:val="18"/>
          <w:szCs w:val="18"/>
        </w:rPr>
        <w:t>月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12</w:t>
      </w:r>
      <w:r>
        <w:rPr>
          <w:rFonts w:ascii="新細明體" w:hAnsi="新細明體" w:cs="新細明體" w:hint="eastAsia"/>
          <w:kern w:val="0"/>
          <w:sz w:val="18"/>
          <w:szCs w:val="18"/>
        </w:rPr>
        <w:t>日</w:t>
      </w:r>
      <w:r w:rsidR="007536B4">
        <w:rPr>
          <w:rFonts w:ascii="新細明體" w:hAnsi="新細明體" w:cs="新細明體" w:hint="eastAsia"/>
          <w:kern w:val="0"/>
          <w:sz w:val="18"/>
          <w:szCs w:val="18"/>
        </w:rPr>
        <w:t>中市社團字第1100003680號</w:t>
      </w:r>
      <w:r>
        <w:rPr>
          <w:rFonts w:ascii="新細明體" w:hAnsi="新細明體" w:cs="新細明體" w:hint="eastAsia"/>
          <w:kern w:val="0"/>
          <w:sz w:val="18"/>
          <w:szCs w:val="18"/>
        </w:rPr>
        <w:t>備查。</w:t>
      </w:r>
    </w:p>
    <w:p w14:paraId="49266428" w14:textId="41DAB262" w:rsidR="007536B4" w:rsidRPr="007536B4" w:rsidRDefault="007536B4" w:rsidP="00E30316">
      <w:pPr>
        <w:widowControl/>
        <w:snapToGrid w:val="0"/>
        <w:spacing w:line="280" w:lineRule="exact"/>
        <w:ind w:firstLineChars="200" w:firstLine="360"/>
        <w:jc w:val="both"/>
        <w:rPr>
          <w:rFonts w:ascii="新細明體" w:hAnsi="新細明體" w:cs="新細明體"/>
          <w:color w:val="FF0000"/>
          <w:kern w:val="0"/>
          <w:sz w:val="18"/>
          <w:szCs w:val="18"/>
        </w:rPr>
      </w:pPr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中華民國111年</w:t>
      </w:r>
      <w:r w:rsidR="00A362EE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9</w:t>
      </w:r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月</w:t>
      </w:r>
      <w:r w:rsidR="00A362EE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5</w:t>
      </w:r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日簽奉核准第七次修訂，</w:t>
      </w:r>
      <w:proofErr w:type="gramStart"/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臺</w:t>
      </w:r>
      <w:proofErr w:type="gramEnd"/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中市政府社會局111年</w:t>
      </w:r>
      <w:r w:rsidR="00E83105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9</w:t>
      </w:r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月</w:t>
      </w:r>
      <w:r w:rsidR="00E83105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8</w:t>
      </w:r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日</w:t>
      </w:r>
      <w:r w:rsidR="00E83105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中市社團字第1110118613號</w:t>
      </w:r>
      <w:r w:rsidRPr="007536B4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備查。</w:t>
      </w:r>
    </w:p>
    <w:bookmarkEnd w:id="0"/>
    <w:p w14:paraId="0A241CA5" w14:textId="77777777" w:rsidR="00C23BEE" w:rsidRPr="00FF5C9D" w:rsidRDefault="00C23BEE" w:rsidP="00E30316">
      <w:pPr>
        <w:kinsoku w:val="0"/>
        <w:overflowPunct w:val="0"/>
        <w:adjustRightInd w:val="0"/>
        <w:spacing w:line="440" w:lineRule="exact"/>
        <w:ind w:left="560" w:hangingChars="200" w:hanging="560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proofErr w:type="gramStart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大里區公所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（以下簡稱本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）為發揮</w:t>
      </w:r>
      <w:r w:rsidR="00DD73F2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</w:t>
      </w:r>
      <w:r w:rsidR="00940AD1" w:rsidRPr="00FF5C9D">
        <w:rPr>
          <w:rFonts w:ascii="標楷體" w:eastAsia="標楷體" w:hAnsi="標楷體" w:hint="eastAsia"/>
          <w:color w:val="000000"/>
          <w:sz w:val="28"/>
          <w:szCs w:val="28"/>
        </w:rPr>
        <w:t>充分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使用功能，並提供各機關團體及個人從事正當休閒娛樂活動，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proofErr w:type="gramStart"/>
      <w:r w:rsidR="00084568" w:rsidRPr="00084568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084568" w:rsidRPr="00084568">
        <w:rPr>
          <w:rFonts w:ascii="標楷體" w:eastAsia="標楷體" w:hAnsi="標楷體" w:hint="eastAsia"/>
          <w:color w:val="000000"/>
          <w:sz w:val="28"/>
          <w:szCs w:val="28"/>
        </w:rPr>
        <w:t>中市各區社區活動中心管理使用要點</w:t>
      </w:r>
      <w:r w:rsidR="00084568">
        <w:rPr>
          <w:rFonts w:ascii="標楷體" w:eastAsia="標楷體" w:hAnsi="標楷體" w:hint="eastAsia"/>
          <w:color w:val="000000"/>
          <w:sz w:val="28"/>
          <w:szCs w:val="28"/>
        </w:rPr>
        <w:t>」第十八點規定，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特訂定本要點。</w:t>
      </w:r>
    </w:p>
    <w:p w14:paraId="266B9586" w14:textId="77777777" w:rsidR="00C36311" w:rsidRPr="00C36311" w:rsidRDefault="00C23BEE" w:rsidP="00E30316">
      <w:pPr>
        <w:kinsoku w:val="0"/>
        <w:overflowPunct w:val="0"/>
        <w:adjustRightInd w:val="0"/>
        <w:spacing w:line="440" w:lineRule="exact"/>
        <w:ind w:left="560" w:hangingChars="200" w:hanging="560"/>
        <w:jc w:val="both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C36311">
        <w:rPr>
          <w:rFonts w:ascii="標楷體" w:eastAsia="標楷體" w:hAnsi="標楷體" w:hint="eastAsia"/>
          <w:sz w:val="28"/>
          <w:szCs w:val="28"/>
        </w:rPr>
        <w:t>本</w:t>
      </w:r>
      <w:r w:rsidR="00C36311" w:rsidRPr="00FF5C9D">
        <w:rPr>
          <w:rFonts w:ascii="標楷體" w:eastAsia="標楷體" w:hAnsi="標楷體"/>
          <w:color w:val="000000"/>
          <w:sz w:val="28"/>
          <w:szCs w:val="28"/>
        </w:rPr>
        <w:t>要點所稱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36311" w:rsidRPr="00FF5C9D">
        <w:rPr>
          <w:rFonts w:ascii="標楷體" w:eastAsia="標楷體" w:hAnsi="標楷體"/>
          <w:color w:val="000000"/>
          <w:sz w:val="28"/>
          <w:szCs w:val="28"/>
        </w:rPr>
        <w:t>活動中心，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指</w:t>
      </w:r>
      <w:r w:rsidR="00C3631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所管理之社區活動中心</w:t>
      </w:r>
      <w:r w:rsidR="00C3631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06529">
        <w:rPr>
          <w:rFonts w:ascii="標楷體" w:eastAsia="標楷體" w:hAnsi="標楷體" w:hint="eastAsia"/>
          <w:color w:val="000000"/>
          <w:sz w:val="28"/>
          <w:szCs w:val="28"/>
        </w:rPr>
        <w:t>並依據</w:t>
      </w:r>
      <w:proofErr w:type="gramStart"/>
      <w:r w:rsidR="00D0652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D06529">
        <w:rPr>
          <w:rFonts w:ascii="標楷體" w:eastAsia="標楷體" w:hAnsi="標楷體" w:hint="eastAsia"/>
          <w:color w:val="000000"/>
          <w:sz w:val="28"/>
          <w:szCs w:val="28"/>
        </w:rPr>
        <w:t>中市各</w:t>
      </w:r>
      <w:r w:rsidR="00053137">
        <w:rPr>
          <w:rFonts w:ascii="標楷體" w:eastAsia="標楷體" w:hAnsi="標楷體" w:hint="eastAsia"/>
          <w:color w:val="000000"/>
          <w:sz w:val="28"/>
          <w:szCs w:val="28"/>
        </w:rPr>
        <w:t>社區活動中心</w:t>
      </w:r>
      <w:r w:rsidR="00D06529">
        <w:rPr>
          <w:rFonts w:ascii="標楷體" w:eastAsia="標楷體" w:hAnsi="標楷體" w:hint="eastAsia"/>
          <w:color w:val="000000"/>
          <w:sz w:val="28"/>
          <w:szCs w:val="28"/>
        </w:rPr>
        <w:t>管理使用要點第四條規定</w:t>
      </w:r>
      <w:r w:rsidR="00494535">
        <w:rPr>
          <w:rFonts w:ascii="標楷體" w:eastAsia="標楷體" w:hAnsi="標楷體" w:hint="eastAsia"/>
          <w:color w:val="000000"/>
          <w:sz w:val="28"/>
          <w:szCs w:val="28"/>
        </w:rPr>
        <w:t>委</w:t>
      </w:r>
      <w:r w:rsidR="008326E5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社區發展協會</w:t>
      </w:r>
      <w:r w:rsidR="00885691">
        <w:rPr>
          <w:rFonts w:ascii="標楷體" w:eastAsia="標楷體" w:hAnsi="標楷體" w:hint="eastAsia"/>
          <w:color w:val="000000"/>
          <w:sz w:val="28"/>
          <w:szCs w:val="28"/>
        </w:rPr>
        <w:t>管理使用</w:t>
      </w:r>
      <w:r w:rsidR="00C36311"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853F646" w14:textId="77777777" w:rsidR="00C23BEE" w:rsidRPr="00FF5C9D" w:rsidRDefault="008D58AB" w:rsidP="00E30316">
      <w:pPr>
        <w:kinsoku w:val="0"/>
        <w:overflowPunct w:val="0"/>
        <w:adjustRightInd w:val="0"/>
        <w:spacing w:line="440" w:lineRule="exact"/>
        <w:jc w:val="both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三、遇有天災或戰爭，社區活動中心即應作為避難所或救災</w:t>
      </w:r>
      <w:r w:rsidR="00527A71" w:rsidRPr="00FF5C9D">
        <w:rPr>
          <w:rFonts w:ascii="標楷體" w:eastAsia="標楷體" w:hAnsi="標楷體" w:hint="eastAsia"/>
          <w:color w:val="000000"/>
          <w:sz w:val="28"/>
          <w:szCs w:val="28"/>
        </w:rPr>
        <w:t>收容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中心。</w:t>
      </w:r>
    </w:p>
    <w:p w14:paraId="181B7E93" w14:textId="77777777" w:rsidR="00C23BEE" w:rsidRPr="004553B1" w:rsidRDefault="00C36311" w:rsidP="00E30316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D73F2" w:rsidRPr="00220F05">
        <w:rPr>
          <w:rFonts w:ascii="標楷體" w:eastAsia="標楷體" w:hAnsi="標楷體" w:hint="eastAsia"/>
          <w:sz w:val="28"/>
          <w:szCs w:val="28"/>
        </w:rPr>
        <w:t>社區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活動中心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提供</w:t>
      </w:r>
      <w:r w:rsidR="00D06529" w:rsidRPr="00220F05">
        <w:rPr>
          <w:rFonts w:ascii="標楷體" w:eastAsia="標楷體" w:hAnsi="標楷體" w:hint="eastAsia"/>
          <w:sz w:val="28"/>
          <w:szCs w:val="28"/>
        </w:rPr>
        <w:t>社區區域內</w:t>
      </w:r>
      <w:r w:rsidR="00940AD1" w:rsidRPr="00220F05">
        <w:rPr>
          <w:rFonts w:ascii="標楷體" w:eastAsia="標楷體" w:hAnsi="標楷體" w:hint="eastAsia"/>
          <w:sz w:val="28"/>
          <w:szCs w:val="28"/>
        </w:rPr>
        <w:t>社區發展</w:t>
      </w:r>
      <w:proofErr w:type="gramStart"/>
      <w:r w:rsidR="00940AD1" w:rsidRPr="00220F05">
        <w:rPr>
          <w:rFonts w:ascii="標楷體" w:eastAsia="標楷體" w:hAnsi="標楷體" w:hint="eastAsia"/>
          <w:sz w:val="28"/>
          <w:szCs w:val="28"/>
        </w:rPr>
        <w:t>協會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或里辦公處</w:t>
      </w:r>
      <w:proofErr w:type="gramEnd"/>
      <w:r w:rsidR="00A513B3" w:rsidRPr="00220F05">
        <w:rPr>
          <w:rFonts w:ascii="標楷體" w:eastAsia="標楷體" w:hAnsi="標楷體" w:hint="eastAsia"/>
          <w:sz w:val="28"/>
          <w:szCs w:val="28"/>
        </w:rPr>
        <w:t>作為集會或</w:t>
      </w:r>
      <w:r w:rsidR="00FD2A36" w:rsidRPr="00220F05">
        <w:rPr>
          <w:rFonts w:ascii="標楷體" w:eastAsia="標楷體" w:hAnsi="標楷體" w:hint="eastAsia"/>
          <w:sz w:val="28"/>
          <w:szCs w:val="28"/>
        </w:rPr>
        <w:t>文康娛樂</w:t>
      </w:r>
      <w:r w:rsidR="00940AD1" w:rsidRPr="00220F05">
        <w:rPr>
          <w:rFonts w:ascii="標楷體" w:eastAsia="標楷體" w:hAnsi="標楷體" w:hint="eastAsia"/>
          <w:sz w:val="28"/>
          <w:szCs w:val="28"/>
        </w:rPr>
        <w:t>活動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等推展社區業務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，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除本所或其簽訂代管契約之單位外，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各機關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團體或個人需使用活動中心者，</w:t>
      </w:r>
      <w:proofErr w:type="gramStart"/>
      <w:r w:rsidR="00C23BEE" w:rsidRPr="00220F05">
        <w:rPr>
          <w:rFonts w:ascii="標楷體" w:eastAsia="標楷體" w:hAnsi="標楷體" w:hint="eastAsia"/>
          <w:sz w:val="28"/>
          <w:szCs w:val="28"/>
        </w:rPr>
        <w:t>均應向</w:t>
      </w:r>
      <w:proofErr w:type="gramEnd"/>
      <w:r w:rsidR="00A513B3" w:rsidRPr="00220F05">
        <w:rPr>
          <w:rFonts w:ascii="標楷體" w:eastAsia="標楷體" w:hAnsi="標楷體" w:hint="eastAsia"/>
          <w:sz w:val="28"/>
          <w:szCs w:val="28"/>
        </w:rPr>
        <w:t>本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所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或其簽訂代管契約之單位提出</w:t>
      </w:r>
      <w:r w:rsidR="00C23BEE" w:rsidRPr="00220F05">
        <w:rPr>
          <w:rFonts w:ascii="標楷體" w:eastAsia="標楷體" w:hAnsi="標楷體" w:hint="eastAsia"/>
          <w:sz w:val="28"/>
          <w:szCs w:val="28"/>
        </w:rPr>
        <w:t>申請使用，但不得供作居住或營業之用。</w:t>
      </w:r>
    </w:p>
    <w:p w14:paraId="71D38825" w14:textId="77777777" w:rsidR="00C23BEE" w:rsidRPr="004553B1" w:rsidRDefault="00C36311" w:rsidP="00E30316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cs="New Gulim" w:hint="eastAsia"/>
          <w:color w:val="000000"/>
          <w:sz w:val="28"/>
          <w:szCs w:val="28"/>
        </w:rPr>
        <w:t>五</w:t>
      </w:r>
      <w:r w:rsidR="00C23BEE" w:rsidRPr="004553B1">
        <w:rPr>
          <w:rFonts w:ascii="標楷體" w:eastAsia="標楷體" w:hAnsi="標楷體" w:cs="New Gulim" w:hint="eastAsia"/>
          <w:color w:val="000000"/>
          <w:sz w:val="28"/>
          <w:szCs w:val="28"/>
        </w:rPr>
        <w:t>、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申請使用</w:t>
      </w:r>
      <w:r w:rsidR="00940AD1" w:rsidRPr="004553B1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活動中心，應</w:t>
      </w:r>
      <w:r w:rsidR="00EA100E" w:rsidRPr="004553B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EA100E" w:rsidRPr="00FE3EE1">
        <w:rPr>
          <w:rFonts w:ascii="標楷體" w:eastAsia="標楷體" w:hAnsi="標楷體" w:hint="eastAsia"/>
          <w:sz w:val="28"/>
          <w:szCs w:val="28"/>
        </w:rPr>
        <w:t>使用前</w:t>
      </w:r>
      <w:r w:rsidR="00A21B3A" w:rsidRPr="00FE3EE1">
        <w:rPr>
          <w:rFonts w:ascii="標楷體" w:eastAsia="標楷體" w:hAnsi="標楷體" w:hint="eastAsia"/>
          <w:sz w:val="28"/>
          <w:szCs w:val="28"/>
        </w:rPr>
        <w:t>半個月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向</w:t>
      </w:r>
      <w:r w:rsidR="00A513B3" w:rsidRPr="00220F05">
        <w:rPr>
          <w:rFonts w:ascii="標楷體" w:eastAsia="標楷體" w:hAnsi="標楷體" w:hint="eastAsia"/>
          <w:sz w:val="28"/>
          <w:szCs w:val="28"/>
        </w:rPr>
        <w:t>本所或其簽訂代管契約之單位提出</w:t>
      </w:r>
      <w:r w:rsidR="00097BE8" w:rsidRPr="004553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D2A36" w:rsidRPr="004553B1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依下列規定辦理始得使用：</w:t>
      </w:r>
    </w:p>
    <w:p w14:paraId="5B1ADCDD" w14:textId="77777777" w:rsidR="00A32BEA" w:rsidRPr="00220F05" w:rsidRDefault="00C23BEE" w:rsidP="00E30316">
      <w:pPr>
        <w:tabs>
          <w:tab w:val="left" w:pos="2980"/>
        </w:tabs>
        <w:adjustRightInd w:val="0"/>
        <w:snapToGrid w:val="0"/>
        <w:spacing w:line="440" w:lineRule="exact"/>
        <w:ind w:leftChars="219" w:left="1338" w:hangingChars="290" w:hanging="812"/>
        <w:jc w:val="both"/>
        <w:rPr>
          <w:rFonts w:ascii="標楷體" w:eastAsia="標楷體" w:hAnsi="標楷體"/>
          <w:sz w:val="28"/>
          <w:szCs w:val="28"/>
        </w:rPr>
      </w:pPr>
      <w:r w:rsidRPr="00220F05">
        <w:rPr>
          <w:rFonts w:ascii="標楷體" w:eastAsia="標楷體" w:hAnsi="標楷體" w:hint="eastAsia"/>
          <w:sz w:val="28"/>
          <w:szCs w:val="28"/>
        </w:rPr>
        <w:t>（一）機關</w:t>
      </w:r>
      <w:r w:rsidR="00940AD1" w:rsidRPr="00220F05">
        <w:rPr>
          <w:rFonts w:ascii="標楷體" w:eastAsia="標楷體" w:hAnsi="標楷體" w:hint="eastAsia"/>
          <w:sz w:val="28"/>
          <w:szCs w:val="28"/>
        </w:rPr>
        <w:t>、</w:t>
      </w:r>
      <w:r w:rsidRPr="00220F05">
        <w:rPr>
          <w:rFonts w:ascii="標楷體" w:eastAsia="標楷體" w:hAnsi="標楷體" w:hint="eastAsia"/>
          <w:sz w:val="28"/>
          <w:szCs w:val="28"/>
        </w:rPr>
        <w:t>團體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應檢具</w:t>
      </w:r>
      <w:r w:rsidR="00FD2A36" w:rsidRPr="006B5BC3">
        <w:rPr>
          <w:rFonts w:ascii="標楷體" w:eastAsia="標楷體" w:hAnsi="標楷體" w:hint="eastAsia"/>
          <w:sz w:val="28"/>
          <w:szCs w:val="28"/>
          <w:u w:val="single"/>
        </w:rPr>
        <w:t>申請書</w:t>
      </w:r>
      <w:r w:rsidR="003E6656" w:rsidRPr="00220F05">
        <w:rPr>
          <w:rFonts w:ascii="標楷體" w:eastAsia="標楷體" w:hAnsi="標楷體" w:hint="eastAsia"/>
          <w:sz w:val="28"/>
          <w:szCs w:val="28"/>
        </w:rPr>
        <w:t>（格式如附表一）</w:t>
      </w:r>
      <w:r w:rsidR="00FD2A36" w:rsidRPr="00220F05">
        <w:rPr>
          <w:rFonts w:ascii="標楷體" w:eastAsia="標楷體" w:hAnsi="標楷體" w:hint="eastAsia"/>
          <w:sz w:val="28"/>
          <w:szCs w:val="28"/>
        </w:rPr>
        <w:t>及</w:t>
      </w:r>
      <w:r w:rsidR="00B64A7C" w:rsidRPr="006B5BC3">
        <w:rPr>
          <w:rFonts w:ascii="標楷體" w:eastAsia="標楷體" w:hAnsi="標楷體" w:hint="eastAsia"/>
          <w:sz w:val="28"/>
          <w:szCs w:val="28"/>
          <w:u w:val="single"/>
        </w:rPr>
        <w:t>回復場地</w:t>
      </w:r>
      <w:r w:rsidR="00FD2A36" w:rsidRPr="006B5BC3">
        <w:rPr>
          <w:rFonts w:ascii="標楷體" w:eastAsia="標楷體" w:hAnsi="標楷體" w:hint="eastAsia"/>
          <w:sz w:val="28"/>
          <w:szCs w:val="28"/>
          <w:u w:val="single"/>
        </w:rPr>
        <w:t>切結書</w:t>
      </w:r>
      <w:r w:rsidR="002768B0" w:rsidRPr="00220F05">
        <w:rPr>
          <w:rFonts w:ascii="標楷體" w:eastAsia="標楷體" w:hAnsi="標楷體" w:hint="eastAsia"/>
          <w:sz w:val="28"/>
          <w:szCs w:val="28"/>
        </w:rPr>
        <w:t>（格式如附表四）</w:t>
      </w:r>
      <w:r w:rsidR="0004463B" w:rsidRPr="00220F05">
        <w:rPr>
          <w:rFonts w:ascii="標楷體" w:eastAsia="標楷體" w:hAnsi="標楷體" w:hint="eastAsia"/>
          <w:sz w:val="28"/>
          <w:szCs w:val="28"/>
        </w:rPr>
        <w:t>（受本所簽訂代管契約之單位除外），</w:t>
      </w:r>
      <w:r w:rsidRPr="00220F05">
        <w:rPr>
          <w:rFonts w:ascii="標楷體" w:eastAsia="標楷體" w:hAnsi="標楷體" w:hint="eastAsia"/>
          <w:sz w:val="28"/>
          <w:szCs w:val="28"/>
        </w:rPr>
        <w:t>並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完成</w:t>
      </w:r>
      <w:r w:rsidRPr="00220F05">
        <w:rPr>
          <w:rFonts w:ascii="標楷體" w:eastAsia="標楷體" w:hAnsi="標楷體" w:hint="eastAsia"/>
          <w:sz w:val="28"/>
          <w:szCs w:val="28"/>
        </w:rPr>
        <w:t>繳納</w:t>
      </w:r>
      <w:r w:rsidR="00534B98" w:rsidRPr="00220F05">
        <w:rPr>
          <w:rFonts w:ascii="標楷體" w:eastAsia="標楷體" w:hAnsi="標楷體" w:hint="eastAsia"/>
          <w:sz w:val="28"/>
          <w:szCs w:val="28"/>
        </w:rPr>
        <w:t>使用</w:t>
      </w:r>
      <w:r w:rsidR="00711F08" w:rsidRPr="00220F05">
        <w:rPr>
          <w:rFonts w:ascii="標楷體" w:eastAsia="標楷體" w:hAnsi="標楷體" w:hint="eastAsia"/>
          <w:sz w:val="28"/>
          <w:szCs w:val="28"/>
        </w:rPr>
        <w:t>管理</w:t>
      </w:r>
      <w:r w:rsidR="00534B98" w:rsidRPr="00220F05">
        <w:rPr>
          <w:rFonts w:ascii="標楷體" w:eastAsia="標楷體" w:hAnsi="標楷體" w:hint="eastAsia"/>
          <w:sz w:val="28"/>
          <w:szCs w:val="28"/>
        </w:rPr>
        <w:t>費</w:t>
      </w:r>
      <w:r w:rsidRPr="00220F05">
        <w:rPr>
          <w:rFonts w:ascii="標楷體" w:eastAsia="標楷體" w:hAnsi="標楷體" w:hint="eastAsia"/>
          <w:sz w:val="28"/>
          <w:szCs w:val="28"/>
        </w:rPr>
        <w:t>。</w:t>
      </w:r>
    </w:p>
    <w:p w14:paraId="3097FA01" w14:textId="77777777" w:rsidR="00917CE9" w:rsidRPr="00FE3EE1" w:rsidRDefault="003E6656" w:rsidP="00E30316">
      <w:pPr>
        <w:tabs>
          <w:tab w:val="left" w:pos="2980"/>
        </w:tabs>
        <w:adjustRightInd w:val="0"/>
        <w:snapToGrid w:val="0"/>
        <w:spacing w:line="440" w:lineRule="exact"/>
        <w:ind w:leftChars="219" w:left="1338" w:hangingChars="290" w:hanging="812"/>
        <w:jc w:val="both"/>
        <w:rPr>
          <w:rFonts w:ascii="標楷體" w:eastAsia="標楷體" w:hAnsi="標楷體"/>
          <w:sz w:val="28"/>
          <w:szCs w:val="28"/>
        </w:rPr>
      </w:pPr>
      <w:r w:rsidRPr="00220F05">
        <w:rPr>
          <w:rFonts w:ascii="標楷體" w:eastAsia="標楷體" w:hAnsi="標楷體" w:hint="eastAsia"/>
          <w:sz w:val="28"/>
          <w:szCs w:val="28"/>
        </w:rPr>
        <w:t>（二）個人申請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者應</w:t>
      </w:r>
      <w:r w:rsidR="00621AAD" w:rsidRPr="00220F05">
        <w:rPr>
          <w:rFonts w:ascii="標楷體" w:eastAsia="標楷體" w:hAnsi="標楷體" w:hint="eastAsia"/>
          <w:sz w:val="28"/>
          <w:szCs w:val="28"/>
        </w:rPr>
        <w:t>備齊</w:t>
      </w:r>
      <w:r w:rsidRPr="006B5BC3">
        <w:rPr>
          <w:rFonts w:ascii="標楷體" w:eastAsia="標楷體" w:hAnsi="標楷體" w:hint="eastAsia"/>
          <w:sz w:val="28"/>
          <w:szCs w:val="28"/>
          <w:u w:val="single"/>
        </w:rPr>
        <w:t>申請書</w:t>
      </w:r>
      <w:r w:rsidRPr="00220F05">
        <w:rPr>
          <w:rFonts w:ascii="標楷體" w:eastAsia="標楷體" w:hAnsi="標楷體" w:hint="eastAsia"/>
          <w:sz w:val="28"/>
          <w:szCs w:val="28"/>
        </w:rPr>
        <w:t>（格式如附表一）及</w:t>
      </w:r>
      <w:r w:rsidR="009C63CB" w:rsidRPr="006B5BC3">
        <w:rPr>
          <w:rFonts w:ascii="標楷體" w:eastAsia="標楷體" w:hAnsi="標楷體" w:hint="eastAsia"/>
          <w:sz w:val="28"/>
          <w:szCs w:val="28"/>
          <w:u w:val="single"/>
        </w:rPr>
        <w:t>回復場地</w:t>
      </w:r>
      <w:r w:rsidRPr="006B5BC3">
        <w:rPr>
          <w:rFonts w:ascii="標楷體" w:eastAsia="標楷體" w:hAnsi="標楷體" w:hint="eastAsia"/>
          <w:sz w:val="28"/>
          <w:szCs w:val="28"/>
          <w:u w:val="single"/>
        </w:rPr>
        <w:t>切結書</w:t>
      </w:r>
      <w:r w:rsidR="002768B0" w:rsidRPr="00220F05">
        <w:rPr>
          <w:rFonts w:ascii="標楷體" w:eastAsia="標楷體" w:hAnsi="標楷體" w:hint="eastAsia"/>
          <w:sz w:val="28"/>
          <w:szCs w:val="28"/>
        </w:rPr>
        <w:t>（格式如附表四）</w:t>
      </w:r>
      <w:r w:rsidRPr="00220F05">
        <w:rPr>
          <w:rFonts w:ascii="標楷體" w:eastAsia="標楷體" w:hAnsi="標楷體" w:hint="eastAsia"/>
          <w:sz w:val="28"/>
          <w:szCs w:val="28"/>
        </w:rPr>
        <w:t>，</w:t>
      </w:r>
      <w:r w:rsidR="00433E1E" w:rsidRPr="00220F05">
        <w:rPr>
          <w:rFonts w:ascii="標楷體" w:eastAsia="標楷體" w:hAnsi="標楷體" w:hint="eastAsia"/>
          <w:sz w:val="28"/>
          <w:szCs w:val="28"/>
        </w:rPr>
        <w:t>另</w:t>
      </w:r>
      <w:r w:rsidR="00433E1E" w:rsidRPr="00FE3EE1">
        <w:rPr>
          <w:rFonts w:ascii="標楷體" w:eastAsia="標楷體" w:hAnsi="標楷體" w:hint="eastAsia"/>
          <w:sz w:val="28"/>
          <w:szCs w:val="28"/>
        </w:rPr>
        <w:t>需出示身分證正本供管理者現場核對，</w:t>
      </w:r>
      <w:r w:rsidRPr="00FE3EE1">
        <w:rPr>
          <w:rFonts w:ascii="標楷體" w:eastAsia="標楷體" w:hAnsi="標楷體" w:hint="eastAsia"/>
          <w:sz w:val="28"/>
          <w:szCs w:val="28"/>
        </w:rPr>
        <w:t>並</w:t>
      </w:r>
      <w:r w:rsidR="00433E1E" w:rsidRPr="00FE3EE1">
        <w:rPr>
          <w:rFonts w:ascii="標楷體" w:eastAsia="標楷體" w:hAnsi="標楷體" w:hint="eastAsia"/>
          <w:sz w:val="28"/>
          <w:szCs w:val="28"/>
        </w:rPr>
        <w:t>完成</w:t>
      </w:r>
      <w:r w:rsidRPr="00FE3EE1">
        <w:rPr>
          <w:rFonts w:ascii="標楷體" w:eastAsia="標楷體" w:hAnsi="標楷體" w:hint="eastAsia"/>
          <w:sz w:val="28"/>
          <w:szCs w:val="28"/>
        </w:rPr>
        <w:t>繳納使用</w:t>
      </w:r>
      <w:r w:rsidR="00711F08" w:rsidRPr="00FE3EE1">
        <w:rPr>
          <w:rFonts w:ascii="標楷體" w:eastAsia="標楷體" w:hAnsi="標楷體" w:hint="eastAsia"/>
          <w:sz w:val="28"/>
          <w:szCs w:val="28"/>
        </w:rPr>
        <w:t>管理</w:t>
      </w:r>
      <w:r w:rsidRPr="00FE3EE1">
        <w:rPr>
          <w:rFonts w:ascii="標楷體" w:eastAsia="標楷體" w:hAnsi="標楷體" w:hint="eastAsia"/>
          <w:sz w:val="28"/>
          <w:szCs w:val="28"/>
        </w:rPr>
        <w:t>費。</w:t>
      </w:r>
    </w:p>
    <w:p w14:paraId="515ECB88" w14:textId="77777777" w:rsidR="00433E1E" w:rsidRPr="00FE3EE1" w:rsidRDefault="00433E1E" w:rsidP="00E30316">
      <w:pPr>
        <w:tabs>
          <w:tab w:val="left" w:pos="2980"/>
        </w:tabs>
        <w:adjustRightInd w:val="0"/>
        <w:snapToGrid w:val="0"/>
        <w:spacing w:line="440" w:lineRule="exact"/>
        <w:ind w:leftChars="219" w:left="1338" w:hangingChars="290" w:hanging="812"/>
        <w:jc w:val="both"/>
        <w:rPr>
          <w:rFonts w:ascii="標楷體" w:eastAsia="標楷體" w:hAnsi="標楷體"/>
          <w:sz w:val="28"/>
          <w:szCs w:val="28"/>
        </w:rPr>
      </w:pPr>
      <w:r w:rsidRPr="00FE3EE1">
        <w:rPr>
          <w:rFonts w:ascii="標楷體" w:eastAsia="標楷體" w:hAnsi="標楷體" w:hint="eastAsia"/>
          <w:sz w:val="28"/>
          <w:szCs w:val="28"/>
        </w:rPr>
        <w:t>（三</w:t>
      </w:r>
      <w:r w:rsidR="00310980" w:rsidRPr="00FE3EE1">
        <w:rPr>
          <w:rFonts w:ascii="標楷體" w:eastAsia="標楷體" w:hAnsi="標楷體" w:hint="eastAsia"/>
          <w:sz w:val="28"/>
          <w:szCs w:val="28"/>
        </w:rPr>
        <w:t>）</w:t>
      </w:r>
      <w:r w:rsidRPr="00FE3EE1">
        <w:rPr>
          <w:rFonts w:ascii="標楷體" w:eastAsia="標楷體" w:hAnsi="標楷體" w:hint="eastAsia"/>
          <w:sz w:val="28"/>
          <w:szCs w:val="28"/>
        </w:rPr>
        <w:t>倘</w:t>
      </w:r>
      <w:r w:rsidR="00310980" w:rsidRPr="00FE3EE1">
        <w:rPr>
          <w:rFonts w:ascii="標楷體" w:eastAsia="標楷體" w:hAnsi="標楷體" w:hint="eastAsia"/>
          <w:sz w:val="28"/>
          <w:szCs w:val="28"/>
        </w:rPr>
        <w:t>符合本要點第六點</w:t>
      </w:r>
      <w:r w:rsidR="00F40B67" w:rsidRPr="00FE3EE1">
        <w:rPr>
          <w:rFonts w:ascii="標楷體" w:eastAsia="標楷體" w:hAnsi="標楷體" w:hint="eastAsia"/>
          <w:sz w:val="28"/>
          <w:szCs w:val="28"/>
        </w:rPr>
        <w:t>規定</w:t>
      </w:r>
      <w:r w:rsidR="00310980" w:rsidRPr="00FE3EE1">
        <w:rPr>
          <w:rFonts w:ascii="標楷體" w:eastAsia="標楷體" w:hAnsi="標楷體" w:hint="eastAsia"/>
          <w:sz w:val="28"/>
          <w:szCs w:val="28"/>
        </w:rPr>
        <w:t>，申請</w:t>
      </w:r>
      <w:r w:rsidRPr="00FE3EE1">
        <w:rPr>
          <w:rFonts w:ascii="標楷體" w:eastAsia="標楷體" w:hAnsi="標楷體" w:hint="eastAsia"/>
          <w:sz w:val="28"/>
          <w:szCs w:val="28"/>
        </w:rPr>
        <w:t>使用社區活動中心</w:t>
      </w:r>
      <w:r w:rsidR="0004463B" w:rsidRPr="00FE3EE1">
        <w:rPr>
          <w:rFonts w:ascii="標楷體" w:eastAsia="標楷體" w:hAnsi="標楷體" w:hint="eastAsia"/>
          <w:sz w:val="28"/>
          <w:szCs w:val="28"/>
        </w:rPr>
        <w:t>免繳管理費或酌減管理費，需出示相關資料(函文)備查</w:t>
      </w:r>
      <w:r w:rsidR="00F40B67" w:rsidRPr="00FE3EE1">
        <w:rPr>
          <w:rFonts w:ascii="標楷體" w:eastAsia="標楷體" w:hAnsi="標楷體" w:hint="eastAsia"/>
          <w:sz w:val="28"/>
          <w:szCs w:val="28"/>
        </w:rPr>
        <w:t>。</w:t>
      </w:r>
    </w:p>
    <w:p w14:paraId="3CB31213" w14:textId="77777777" w:rsidR="005A29E4" w:rsidRPr="004553B1" w:rsidRDefault="00C36311" w:rsidP="00E30316">
      <w:pPr>
        <w:tabs>
          <w:tab w:val="left" w:pos="298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3E6656" w:rsidRPr="004553B1">
        <w:rPr>
          <w:rFonts w:ascii="標楷體" w:eastAsia="標楷體" w:hAnsi="標楷體" w:hint="eastAsia"/>
          <w:color w:val="000000"/>
          <w:sz w:val="28"/>
          <w:szCs w:val="28"/>
        </w:rPr>
        <w:t>、申請使用社區活動中心繳納使用管理費</w:t>
      </w:r>
      <w:r w:rsidR="008F27BD" w:rsidRPr="004553B1">
        <w:rPr>
          <w:rFonts w:ascii="標楷體" w:eastAsia="標楷體" w:hAnsi="標楷體" w:hint="eastAsia"/>
          <w:color w:val="000000"/>
          <w:sz w:val="28"/>
          <w:szCs w:val="28"/>
        </w:rPr>
        <w:t>及水電費</w:t>
      </w:r>
      <w:r w:rsidR="003E6656" w:rsidRPr="004553B1">
        <w:rPr>
          <w:rFonts w:ascii="標楷體" w:eastAsia="標楷體" w:hAnsi="標楷體" w:hint="eastAsia"/>
          <w:color w:val="000000"/>
          <w:sz w:val="28"/>
          <w:szCs w:val="28"/>
        </w:rPr>
        <w:t>之規定如下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CC92B6F" w14:textId="77777777" w:rsidR="00A32BEA" w:rsidRPr="004553B1" w:rsidRDefault="003E6656" w:rsidP="00E30316">
      <w:pPr>
        <w:tabs>
          <w:tab w:val="left" w:pos="2980"/>
        </w:tabs>
        <w:adjustRightInd w:val="0"/>
        <w:snapToGrid w:val="0"/>
        <w:spacing w:line="440" w:lineRule="exact"/>
        <w:ind w:leftChars="100" w:left="24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社區活動中心使用管理費參照本要點第</w:t>
      </w:r>
      <w:r w:rsidR="00721192" w:rsidRPr="004553B1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B2489C" w:rsidRPr="004553B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點之規定繳納。</w:t>
      </w:r>
    </w:p>
    <w:p w14:paraId="0C941493" w14:textId="77777777" w:rsidR="005A29E4" w:rsidRPr="004553B1" w:rsidRDefault="00C23BEE" w:rsidP="00E30316">
      <w:pPr>
        <w:tabs>
          <w:tab w:val="left" w:pos="2980"/>
        </w:tabs>
        <w:adjustRightInd w:val="0"/>
        <w:snapToGrid w:val="0"/>
        <w:spacing w:line="440" w:lineRule="exact"/>
        <w:ind w:leftChars="216" w:left="1638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3C1ECF" w:rsidRPr="004553B1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1B1564" w:rsidRPr="004553B1">
        <w:rPr>
          <w:rFonts w:ascii="標楷體" w:eastAsia="標楷體" w:hAnsi="標楷體" w:hint="eastAsia"/>
          <w:color w:val="000000"/>
          <w:sz w:val="28"/>
          <w:szCs w:val="28"/>
        </w:rPr>
        <w:t>府及所屬</w:t>
      </w:r>
      <w:proofErr w:type="gramStart"/>
      <w:r w:rsidR="001B1564" w:rsidRPr="004553B1">
        <w:rPr>
          <w:rFonts w:ascii="標楷體" w:eastAsia="標楷體" w:hAnsi="標楷體" w:hint="eastAsia"/>
          <w:color w:val="000000"/>
          <w:sz w:val="28"/>
          <w:szCs w:val="28"/>
        </w:rPr>
        <w:t>機關</w:t>
      </w:r>
      <w:r w:rsidR="00FE457F" w:rsidRPr="004553B1">
        <w:rPr>
          <w:rFonts w:ascii="標楷體" w:eastAsia="標楷體" w:hAnsi="標楷體" w:hint="eastAsia"/>
          <w:color w:val="000000"/>
          <w:sz w:val="28"/>
          <w:szCs w:val="28"/>
        </w:rPr>
        <w:t>含</w:t>
      </w:r>
      <w:r w:rsidR="003C1ECF" w:rsidRPr="004553B1">
        <w:rPr>
          <w:rFonts w:ascii="標楷體" w:eastAsia="標楷體" w:hAnsi="標楷體" w:hint="eastAsia"/>
          <w:color w:val="000000"/>
          <w:sz w:val="28"/>
          <w:szCs w:val="28"/>
        </w:rPr>
        <w:t>本所</w:t>
      </w:r>
      <w:proofErr w:type="gramEnd"/>
      <w:r w:rsidR="001B1564" w:rsidRPr="004553B1">
        <w:rPr>
          <w:rFonts w:ascii="標楷體" w:eastAsia="標楷體" w:hAnsi="標楷體" w:hint="eastAsia"/>
          <w:color w:val="000000"/>
          <w:sz w:val="28"/>
          <w:szCs w:val="28"/>
        </w:rPr>
        <w:t>因公務而舉辦之集會或活動，免繳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7E5F750" w14:textId="77777777" w:rsidR="00EE4C3C" w:rsidRPr="004553B1" w:rsidRDefault="00122A91" w:rsidP="00E30316">
      <w:pPr>
        <w:tabs>
          <w:tab w:val="left" w:pos="2980"/>
        </w:tabs>
        <w:spacing w:line="440" w:lineRule="exact"/>
        <w:ind w:leftChars="216" w:left="1638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3"/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Pr="004553B1">
        <w:rPr>
          <w:rFonts w:ascii="標楷體" w:eastAsia="標楷體" w:hAnsi="標楷體"/>
          <w:color w:val="000000"/>
          <w:sz w:val="28"/>
          <w:szCs w:val="28"/>
        </w:rPr>
        <w:t>）</w:t>
      </w:r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社區發展</w:t>
      </w:r>
      <w:proofErr w:type="gramStart"/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協會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或里辦公處</w:t>
      </w:r>
      <w:proofErr w:type="gramEnd"/>
      <w:r w:rsidR="00C23BEE" w:rsidRPr="004553B1">
        <w:rPr>
          <w:rFonts w:ascii="標楷體" w:eastAsia="標楷體" w:hAnsi="標楷體" w:hint="eastAsia"/>
          <w:color w:val="000000"/>
          <w:sz w:val="28"/>
          <w:szCs w:val="28"/>
        </w:rPr>
        <w:t>舉辦</w:t>
      </w:r>
      <w:r w:rsidR="00641DCD" w:rsidRPr="004553B1">
        <w:rPr>
          <w:rFonts w:ascii="標楷體" w:eastAsia="標楷體" w:hAnsi="標楷體" w:hint="eastAsia"/>
          <w:color w:val="000000"/>
          <w:sz w:val="28"/>
          <w:szCs w:val="28"/>
        </w:rPr>
        <w:t>集會</w:t>
      </w:r>
      <w:r w:rsidR="00CD0F4F" w:rsidRPr="004553B1">
        <w:rPr>
          <w:rFonts w:ascii="標楷體" w:eastAsia="標楷體" w:hAnsi="標楷體" w:hint="eastAsia"/>
          <w:color w:val="000000"/>
          <w:sz w:val="28"/>
          <w:szCs w:val="28"/>
        </w:rPr>
        <w:t>及文康娛樂活動</w:t>
      </w:r>
      <w:r w:rsidR="00EE4C3C" w:rsidRPr="004553B1">
        <w:rPr>
          <w:rFonts w:ascii="標楷體" w:eastAsia="標楷體" w:hAnsi="標楷體" w:hint="eastAsia"/>
          <w:color w:val="000000"/>
          <w:sz w:val="28"/>
          <w:szCs w:val="28"/>
        </w:rPr>
        <w:t>，得免繳使用管理費</w:t>
      </w:r>
      <w:bookmarkEnd w:id="1"/>
      <w:r w:rsidR="00EE4C3C" w:rsidRPr="004553B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C4D7C79" w14:textId="77777777" w:rsidR="00210573" w:rsidRPr="004553B1" w:rsidRDefault="00617D94" w:rsidP="00E30316">
      <w:pPr>
        <w:tabs>
          <w:tab w:val="left" w:pos="2980"/>
        </w:tabs>
        <w:spacing w:line="440" w:lineRule="exact"/>
        <w:ind w:leftChars="216" w:left="133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（四）提供土地共用社區活動中心者</w:t>
      </w:r>
      <w:r w:rsidR="00AC201F" w:rsidRPr="004553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舉辦集</w:t>
      </w:r>
      <w:r w:rsidR="008E622C" w:rsidRPr="004553B1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及文康娛樂活動，得申請免繳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5A29E4" w:rsidRPr="004553B1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="00534B98" w:rsidRPr="004553B1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210573" w:rsidRPr="004553B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3AD0195" w14:textId="77777777" w:rsidR="001B1564" w:rsidRPr="00FE3EE1" w:rsidRDefault="001B1564" w:rsidP="00E30316">
      <w:pPr>
        <w:tabs>
          <w:tab w:val="left" w:pos="2980"/>
        </w:tabs>
        <w:spacing w:line="440" w:lineRule="exact"/>
        <w:ind w:leftChars="216" w:left="1330" w:hangingChars="290" w:hanging="812"/>
        <w:rPr>
          <w:rFonts w:ascii="標楷體" w:eastAsia="標楷體" w:hAnsi="標楷體"/>
          <w:sz w:val="28"/>
          <w:szCs w:val="28"/>
        </w:rPr>
      </w:pP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617D94" w:rsidRPr="004553B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553B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57FCE" w:rsidRPr="00FE3EE1">
        <w:rPr>
          <w:rFonts w:ascii="標楷體" w:eastAsia="標楷體" w:hAnsi="標楷體" w:hint="eastAsia"/>
          <w:sz w:val="28"/>
          <w:szCs w:val="28"/>
        </w:rPr>
        <w:t>為照顧弱勢團體，落實社會福利政策，凡本市籍老人、婦幼、身心障礙等非營利社團，及舉辦公益慈善、社會教育、藝文活動，且無涉營利行為並經本所或其簽訂代管契約之單位認定同意者，借用活動中心時，使用</w:t>
      </w:r>
      <w:proofErr w:type="gramStart"/>
      <w:r w:rsidR="00657FCE" w:rsidRPr="00FE3EE1">
        <w:rPr>
          <w:rFonts w:ascii="標楷體" w:eastAsia="標楷體" w:hAnsi="標楷體" w:hint="eastAsia"/>
          <w:sz w:val="28"/>
          <w:szCs w:val="28"/>
        </w:rPr>
        <w:t>管理費均以原</w:t>
      </w:r>
      <w:proofErr w:type="gramEnd"/>
      <w:r w:rsidR="00657FCE" w:rsidRPr="00FE3EE1">
        <w:rPr>
          <w:rFonts w:ascii="標楷體" w:eastAsia="標楷體" w:hAnsi="標楷體" w:hint="eastAsia"/>
          <w:sz w:val="28"/>
          <w:szCs w:val="28"/>
        </w:rPr>
        <w:t>訂標準收取百分之二十。倘若有未列於上述之特殊狀況，本所得視實際狀況簽奉核准辦理。</w:t>
      </w:r>
    </w:p>
    <w:p w14:paraId="1F225985" w14:textId="77777777" w:rsidR="005F5C40" w:rsidRPr="007A4BD5" w:rsidRDefault="00C23BEE" w:rsidP="007A4BD5">
      <w:pPr>
        <w:tabs>
          <w:tab w:val="left" w:pos="2980"/>
        </w:tabs>
        <w:spacing w:line="440" w:lineRule="exact"/>
        <w:ind w:leftChars="216" w:left="1330" w:hangingChars="290" w:hanging="812"/>
        <w:rPr>
          <w:rFonts w:ascii="標楷體" w:eastAsia="標楷體" w:hAnsi="標楷體"/>
          <w:sz w:val="28"/>
          <w:szCs w:val="28"/>
        </w:rPr>
      </w:pPr>
      <w:r w:rsidRPr="00FE3EE1">
        <w:rPr>
          <w:rFonts w:ascii="標楷體" w:eastAsia="標楷體" w:hAnsi="標楷體" w:hint="eastAsia"/>
          <w:sz w:val="28"/>
          <w:szCs w:val="28"/>
        </w:rPr>
        <w:t>（</w:t>
      </w:r>
      <w:r w:rsidR="00617D94" w:rsidRPr="00FE3EE1">
        <w:rPr>
          <w:rFonts w:ascii="標楷體" w:eastAsia="標楷體" w:hAnsi="標楷體" w:hint="eastAsia"/>
          <w:sz w:val="28"/>
          <w:szCs w:val="28"/>
        </w:rPr>
        <w:t>六</w:t>
      </w:r>
      <w:r w:rsidRPr="00FE3EE1">
        <w:rPr>
          <w:rFonts w:ascii="標楷體" w:eastAsia="標楷體" w:hAnsi="標楷體" w:hint="eastAsia"/>
          <w:sz w:val="28"/>
          <w:szCs w:val="28"/>
        </w:rPr>
        <w:t>）</w:t>
      </w:r>
      <w:r w:rsidR="00F43CE3" w:rsidRPr="00FE3EE1">
        <w:rPr>
          <w:rFonts w:ascii="標楷體" w:eastAsia="標楷體" w:hAnsi="標楷體" w:hint="eastAsia"/>
          <w:sz w:val="28"/>
          <w:szCs w:val="28"/>
        </w:rPr>
        <w:t>申請使用活動中心之機關或民間社團(含個人)</w:t>
      </w:r>
      <w:proofErr w:type="gramStart"/>
      <w:r w:rsidR="00F43CE3" w:rsidRPr="00FE3EE1">
        <w:rPr>
          <w:rFonts w:ascii="標楷體" w:eastAsia="標楷體" w:hAnsi="標楷體" w:hint="eastAsia"/>
          <w:sz w:val="28"/>
          <w:szCs w:val="28"/>
        </w:rPr>
        <w:t>均應酌</w:t>
      </w:r>
      <w:proofErr w:type="gramEnd"/>
      <w:r w:rsidR="00F43CE3" w:rsidRPr="00FE3EE1">
        <w:rPr>
          <w:rFonts w:ascii="標楷體" w:eastAsia="標楷體" w:hAnsi="標楷體" w:hint="eastAsia"/>
          <w:sz w:val="28"/>
          <w:szCs w:val="28"/>
        </w:rPr>
        <w:t>收水電費</w:t>
      </w:r>
      <w:r w:rsidR="008F27BD" w:rsidRPr="00220F05">
        <w:rPr>
          <w:rFonts w:ascii="標楷體" w:eastAsia="標楷體" w:hAnsi="標楷體" w:hint="eastAsia"/>
          <w:sz w:val="28"/>
          <w:szCs w:val="28"/>
        </w:rPr>
        <w:t>(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除</w:t>
      </w:r>
      <w:proofErr w:type="gramStart"/>
      <w:r w:rsidR="00F43CE3" w:rsidRPr="00220F0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43CE3" w:rsidRPr="00220F05">
        <w:rPr>
          <w:rFonts w:ascii="標楷體" w:eastAsia="標楷體" w:hAnsi="標楷體" w:hint="eastAsia"/>
          <w:sz w:val="28"/>
          <w:szCs w:val="28"/>
        </w:rPr>
        <w:t>中市政府及所屬</w:t>
      </w:r>
      <w:proofErr w:type="gramStart"/>
      <w:r w:rsidR="00F43CE3" w:rsidRPr="00220F05">
        <w:rPr>
          <w:rFonts w:ascii="標楷體" w:eastAsia="標楷體" w:hAnsi="標楷體" w:hint="eastAsia"/>
          <w:sz w:val="28"/>
          <w:szCs w:val="28"/>
        </w:rPr>
        <w:t>機關含本所</w:t>
      </w:r>
      <w:proofErr w:type="gramEnd"/>
      <w:r w:rsidR="00DA5E9E" w:rsidRPr="00220F05">
        <w:rPr>
          <w:rFonts w:ascii="標楷體" w:eastAsia="標楷體" w:hAnsi="標楷體" w:hint="eastAsia"/>
          <w:sz w:val="28"/>
          <w:szCs w:val="28"/>
        </w:rPr>
        <w:t>及其簽訂代管契約之單位外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；倘代管單位辦理活動有獲得</w:t>
      </w:r>
      <w:r w:rsidR="006B7FE2" w:rsidRPr="00220F05">
        <w:rPr>
          <w:rFonts w:ascii="標楷體" w:eastAsia="標楷體" w:hAnsi="標楷體" w:hint="eastAsia"/>
          <w:sz w:val="28"/>
          <w:szCs w:val="28"/>
        </w:rPr>
        <w:lastRenderedPageBreak/>
        <w:t>機關補助</w:t>
      </w:r>
      <w:r w:rsidR="00264D56" w:rsidRPr="00220F05">
        <w:rPr>
          <w:rFonts w:ascii="標楷體" w:eastAsia="標楷體" w:hAnsi="標楷體" w:hint="eastAsia"/>
          <w:sz w:val="28"/>
          <w:szCs w:val="28"/>
        </w:rPr>
        <w:t>水電費</w:t>
      </w:r>
      <w:r w:rsidR="006B7FE2" w:rsidRPr="00220F05">
        <w:rPr>
          <w:rFonts w:ascii="標楷體" w:eastAsia="標楷體" w:hAnsi="標楷體" w:hint="eastAsia"/>
          <w:sz w:val="28"/>
          <w:szCs w:val="28"/>
        </w:rPr>
        <w:t>，則應繳交水電費</w:t>
      </w:r>
      <w:r w:rsidR="008F27BD" w:rsidRPr="00220F05">
        <w:rPr>
          <w:rFonts w:ascii="標楷體" w:eastAsia="標楷體" w:hAnsi="標楷體" w:hint="eastAsia"/>
          <w:sz w:val="28"/>
          <w:szCs w:val="28"/>
        </w:rPr>
        <w:t>)</w:t>
      </w:r>
      <w:r w:rsidR="00F43CE3" w:rsidRPr="00220F05">
        <w:rPr>
          <w:rFonts w:ascii="標楷體" w:eastAsia="標楷體" w:hAnsi="標楷體" w:hint="eastAsia"/>
          <w:sz w:val="28"/>
          <w:szCs w:val="28"/>
        </w:rPr>
        <w:t>，其收費標準由本所訂定之。</w:t>
      </w:r>
    </w:p>
    <w:p w14:paraId="03D0F320" w14:textId="0A5C82B6" w:rsidR="008C2E6C" w:rsidRPr="007B4C34" w:rsidRDefault="00AF3F70" w:rsidP="008C2E6C">
      <w:pPr>
        <w:spacing w:line="440" w:lineRule="exact"/>
        <w:ind w:left="630" w:hangingChars="225" w:hanging="6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B42C1C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機關團體或個人</w:t>
      </w:r>
      <w:r w:rsidR="008F27BD" w:rsidRPr="00FF5C9D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長期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活動中心者，</w:t>
      </w:r>
      <w:r w:rsidR="001B1564" w:rsidRPr="00FF5C9D">
        <w:rPr>
          <w:rFonts w:ascii="標楷體" w:eastAsia="標楷體" w:hAnsi="標楷體" w:hint="eastAsia"/>
          <w:color w:val="000000"/>
          <w:sz w:val="28"/>
          <w:szCs w:val="28"/>
        </w:rPr>
        <w:t>應每年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重新申請，經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公所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或委託管理單位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同意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0789F" w:rsidRPr="007B4C34">
        <w:rPr>
          <w:rFonts w:ascii="標楷體" w:eastAsia="標楷體" w:hAnsi="標楷體" w:hint="eastAsia"/>
          <w:sz w:val="28"/>
          <w:szCs w:val="28"/>
        </w:rPr>
        <w:t>(</w:t>
      </w:r>
      <w:r w:rsidR="003118D9" w:rsidRPr="003118D9">
        <w:rPr>
          <w:rFonts w:ascii="標楷體" w:eastAsia="標楷體" w:hAnsi="標楷體" w:hint="eastAsia"/>
          <w:color w:val="FF0000"/>
          <w:sz w:val="28"/>
          <w:szCs w:val="28"/>
        </w:rPr>
        <w:t>長期性使用係指自第一次借用(使用)日起算30日內借用4</w:t>
      </w:r>
      <w:r w:rsidR="00261636">
        <w:rPr>
          <w:rFonts w:ascii="標楷體" w:eastAsia="標楷體" w:hAnsi="標楷體" w:hint="eastAsia"/>
          <w:color w:val="FF0000"/>
          <w:sz w:val="28"/>
          <w:szCs w:val="28"/>
        </w:rPr>
        <w:t>場</w:t>
      </w:r>
      <w:r w:rsidR="003118D9" w:rsidRPr="003118D9">
        <w:rPr>
          <w:rFonts w:ascii="標楷體" w:eastAsia="標楷體" w:hAnsi="標楷體" w:hint="eastAsia"/>
          <w:color w:val="FF0000"/>
          <w:sz w:val="28"/>
          <w:szCs w:val="28"/>
        </w:rPr>
        <w:t>次(含)以上者</w:t>
      </w:r>
      <w:r w:rsidR="00180308" w:rsidRPr="003118D9">
        <w:rPr>
          <w:rFonts w:ascii="標楷體" w:eastAsia="標楷體" w:hAnsi="標楷體" w:hint="eastAsia"/>
          <w:color w:val="FF0000"/>
          <w:sz w:val="28"/>
          <w:szCs w:val="28"/>
        </w:rPr>
        <w:t>，並以當次借用次數為</w:t>
      </w:r>
      <w:proofErr w:type="gramStart"/>
      <w:r w:rsidR="00180308" w:rsidRPr="003118D9">
        <w:rPr>
          <w:rFonts w:ascii="標楷體" w:eastAsia="標楷體" w:hAnsi="標楷體" w:hint="eastAsia"/>
          <w:color w:val="FF0000"/>
          <w:sz w:val="28"/>
          <w:szCs w:val="28"/>
        </w:rPr>
        <w:t>準</w:t>
      </w:r>
      <w:proofErr w:type="gramEnd"/>
      <w:r w:rsidR="00180308" w:rsidRPr="003118D9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proofErr w:type="gramStart"/>
      <w:r w:rsidR="00180308" w:rsidRPr="007B4C34">
        <w:rPr>
          <w:rFonts w:ascii="標楷體" w:eastAsia="標楷體" w:hAnsi="標楷體" w:hint="eastAsia"/>
          <w:sz w:val="28"/>
          <w:szCs w:val="28"/>
        </w:rPr>
        <w:t>)</w:t>
      </w:r>
      <w:r w:rsidR="008C2E6C" w:rsidRPr="007B4C34">
        <w:rPr>
          <w:rFonts w:ascii="標楷體" w:eastAsia="標楷體" w:hAnsi="標楷體" w:hint="eastAsia"/>
          <w:sz w:val="28"/>
          <w:szCs w:val="28"/>
        </w:rPr>
        <w:t>為考量使用之公平性</w:t>
      </w:r>
      <w:proofErr w:type="gramEnd"/>
      <w:r w:rsidR="008C2E6C" w:rsidRPr="007B4C34">
        <w:rPr>
          <w:rFonts w:ascii="標楷體" w:eastAsia="標楷體" w:hAnsi="標楷體" w:hint="eastAsia"/>
          <w:sz w:val="28"/>
          <w:szCs w:val="28"/>
        </w:rPr>
        <w:t>，申請長期性使用以</w:t>
      </w:r>
      <w:r w:rsidR="0075422F" w:rsidRPr="007B4C34">
        <w:rPr>
          <w:rFonts w:ascii="標楷體" w:eastAsia="標楷體" w:hAnsi="標楷體" w:hint="eastAsia"/>
          <w:sz w:val="28"/>
          <w:szCs w:val="28"/>
        </w:rPr>
        <w:t>6</w:t>
      </w:r>
      <w:r w:rsidR="008C2E6C" w:rsidRPr="007B4C34">
        <w:rPr>
          <w:rFonts w:ascii="標楷體" w:eastAsia="標楷體" w:hAnsi="標楷體" w:hint="eastAsia"/>
          <w:sz w:val="28"/>
          <w:szCs w:val="28"/>
        </w:rPr>
        <w:t>個月為限，如需續借者應</w:t>
      </w:r>
      <w:r w:rsidR="00974F76" w:rsidRPr="007B4C34">
        <w:rPr>
          <w:rFonts w:ascii="標楷體" w:eastAsia="標楷體" w:hAnsi="標楷體" w:hint="eastAsia"/>
          <w:sz w:val="28"/>
          <w:szCs w:val="28"/>
        </w:rPr>
        <w:t>重新提出申請。倘遇特殊情形，本所得視實際狀況簽奉核准辦理</w:t>
      </w:r>
      <w:r w:rsidR="008C2E6C" w:rsidRPr="007B4C34">
        <w:rPr>
          <w:rFonts w:ascii="標楷體" w:eastAsia="標楷體" w:hAnsi="標楷體" w:hint="eastAsia"/>
          <w:sz w:val="28"/>
          <w:szCs w:val="28"/>
        </w:rPr>
        <w:t>。</w:t>
      </w:r>
    </w:p>
    <w:p w14:paraId="020BC1C2" w14:textId="77777777" w:rsidR="00C23BEE" w:rsidRPr="00FF5C9D" w:rsidRDefault="00AF3F70" w:rsidP="00E30316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42C1C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活動中心，有下列情形之</w:t>
      </w:r>
      <w:proofErr w:type="gramStart"/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者，不予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借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用；已同意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借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用者，應停止使用：</w:t>
      </w:r>
    </w:p>
    <w:p w14:paraId="1814EC9F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（一）違反法令規定。</w:t>
      </w:r>
    </w:p>
    <w:p w14:paraId="75C64BA1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（二）活動有妨害社會善良風俗或影響公共安全。</w:t>
      </w:r>
    </w:p>
    <w:p w14:paraId="5350555A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0" w:firstLine="224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（三）活動影響</w:t>
      </w:r>
      <w:proofErr w:type="gramStart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邊鄰居安寧，經勸導不改善。</w:t>
      </w:r>
    </w:p>
    <w:p w14:paraId="4BE72CE5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（四）活動以供作營業性牟利為目的。</w:t>
      </w:r>
    </w:p>
    <w:p w14:paraId="7EB226CD" w14:textId="77777777" w:rsidR="00C23BEE" w:rsidRPr="00FF5C9D" w:rsidRDefault="00C23BEE" w:rsidP="00E30316">
      <w:pPr>
        <w:adjustRightInd w:val="0"/>
        <w:snapToGrid w:val="0"/>
        <w:spacing w:line="440" w:lineRule="exact"/>
        <w:ind w:leftChars="130" w:left="312" w:firstLineChars="81" w:firstLine="227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（五）辦理活動項目與申請登記內容不符或將場所轉讓他人使用。</w:t>
      </w:r>
    </w:p>
    <w:p w14:paraId="13878FF8" w14:textId="77777777" w:rsidR="00C23BEE" w:rsidRPr="00FF5C9D" w:rsidRDefault="00C23BEE" w:rsidP="00E30316">
      <w:pPr>
        <w:adjustRightInd w:val="0"/>
        <w:snapToGrid w:val="0"/>
        <w:spacing w:line="440" w:lineRule="exact"/>
        <w:ind w:leftChars="141" w:left="338" w:firstLineChars="71" w:firstLine="199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（六）使用場地造成活動中心破壞情形嚴重。</w:t>
      </w:r>
    </w:p>
    <w:p w14:paraId="52AADC8F" w14:textId="77777777" w:rsidR="009741E4" w:rsidRPr="00FF5C9D" w:rsidRDefault="00C1027A" w:rsidP="00E30316">
      <w:pPr>
        <w:spacing w:line="440" w:lineRule="exact"/>
        <w:ind w:firstLineChars="200" w:firstLine="560"/>
        <w:jc w:val="both"/>
        <w:rPr>
          <w:rFonts w:ascii="標楷體" w:eastAsia="標楷體" w:hAnsi="標楷體" w:cs="New Gulim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舉辦活動後，如有違反前項各款情形之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者，停止借用1</w:t>
      </w:r>
      <w:r w:rsidR="009741E4" w:rsidRPr="00FF5C9D">
        <w:rPr>
          <w:rFonts w:ascii="標楷體" w:eastAsia="標楷體" w:hAnsi="標楷體" w:hint="eastAsia"/>
          <w:color w:val="000000"/>
          <w:sz w:val="28"/>
          <w:szCs w:val="28"/>
        </w:rPr>
        <w:t>年。</w:t>
      </w:r>
    </w:p>
    <w:p w14:paraId="7FDC2E04" w14:textId="77777777" w:rsidR="00116D19" w:rsidRPr="007B4C34" w:rsidRDefault="00AF3F70" w:rsidP="00116D19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42C1C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經同意使用</w:t>
      </w:r>
      <w:r w:rsidR="00324199" w:rsidRPr="00FF5C9D">
        <w:rPr>
          <w:rFonts w:ascii="標楷體" w:eastAsia="標楷體" w:hAnsi="標楷體" w:hint="eastAsia"/>
          <w:color w:val="000000"/>
          <w:sz w:val="28"/>
          <w:szCs w:val="28"/>
        </w:rPr>
        <w:t>社區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活動中心者，除經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2641F8" w:rsidRPr="00FF5C9D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同意外，不得就其固定設備擅自拆卸、搬動或攜出，如有損壞應負損害賠償之責。</w:t>
      </w:r>
      <w:r w:rsidR="00116D19" w:rsidRPr="007B4C34">
        <w:rPr>
          <w:rFonts w:ascii="標楷體" w:eastAsia="標楷體" w:hAnsi="標楷體" w:hint="eastAsia"/>
          <w:sz w:val="28"/>
          <w:szCs w:val="28"/>
        </w:rPr>
        <w:t>未經申請使用社區活動中心或自行複製</w:t>
      </w:r>
      <w:r w:rsidR="00D91F2A" w:rsidRPr="007B4C34">
        <w:rPr>
          <w:rFonts w:ascii="標楷體" w:eastAsia="標楷體" w:hAnsi="標楷體" w:hint="eastAsia"/>
          <w:sz w:val="28"/>
          <w:szCs w:val="28"/>
        </w:rPr>
        <w:t>活動中心</w:t>
      </w:r>
      <w:r w:rsidR="00116D19" w:rsidRPr="007B4C34">
        <w:rPr>
          <w:rFonts w:ascii="標楷體" w:eastAsia="標楷體" w:hAnsi="標楷體" w:hint="eastAsia"/>
          <w:sz w:val="28"/>
          <w:szCs w:val="28"/>
        </w:rPr>
        <w:t>鑰匙，經發現將送警究辦。</w:t>
      </w:r>
    </w:p>
    <w:p w14:paraId="3CDE4803" w14:textId="77777777" w:rsidR="00A32BEA" w:rsidRPr="00CF6DCF" w:rsidRDefault="00116D19" w:rsidP="00116D19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B321F">
        <w:rPr>
          <w:rFonts w:ascii="標楷體" w:eastAsia="標楷體" w:hAnsi="標楷體" w:hint="eastAsia"/>
          <w:sz w:val="28"/>
          <w:szCs w:val="28"/>
        </w:rPr>
        <w:t>十、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申請使用社區活動中心之單位或個人，對於使用期間之公共秩序、安全維護及意外事件，應自行負責妥為處理。</w:t>
      </w:r>
    </w:p>
    <w:p w14:paraId="367D7EF8" w14:textId="77777777" w:rsidR="00C23BEE" w:rsidRPr="00C31647" w:rsidRDefault="008D58AB" w:rsidP="00E30316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社區活動中心各項財物、圖書及器材設備，委託管理單位均應予登記列冊管理。</w:t>
      </w:r>
    </w:p>
    <w:p w14:paraId="077CCECF" w14:textId="77777777" w:rsidR="00C23BEE" w:rsidRPr="00FF5C9D" w:rsidRDefault="008D58AB" w:rsidP="00E30316">
      <w:pPr>
        <w:spacing w:line="440" w:lineRule="exac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委託管理單位應訂定社區活動中心使用須知並懸掛於活動中心內，供民眾遵行。</w:t>
      </w:r>
    </w:p>
    <w:p w14:paraId="5A167F17" w14:textId="77777777" w:rsidR="00405523" w:rsidRPr="00FF5C9D" w:rsidRDefault="00097BE8" w:rsidP="00405523">
      <w:pPr>
        <w:adjustRightInd w:val="0"/>
        <w:snapToGrid w:val="0"/>
        <w:spacing w:line="440" w:lineRule="exact"/>
        <w:ind w:left="56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社區活動中心使用管理費基準如下：</w:t>
      </w:r>
    </w:p>
    <w:p w14:paraId="2C166F6C" w14:textId="77777777" w:rsidR="00405523" w:rsidRPr="00FF5C9D" w:rsidRDefault="00405523" w:rsidP="00405523">
      <w:pPr>
        <w:adjustRightInd w:val="0"/>
        <w:snapToGrid w:val="0"/>
        <w:spacing w:line="440" w:lineRule="exact"/>
        <w:ind w:leftChars="220" w:left="134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（一）社區活動中心使用管理費，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依據本所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訂</w:t>
      </w:r>
      <w:r>
        <w:rPr>
          <w:rFonts w:ascii="標楷體" w:eastAsia="標楷體" w:hAnsi="標楷體" w:hint="eastAsia"/>
          <w:color w:val="000000"/>
          <w:sz w:val="28"/>
          <w:szCs w:val="28"/>
        </w:rPr>
        <w:t>定大里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區社區活動中心使用管理費基準表（如附表二）收費</w:t>
      </w:r>
      <w:bookmarkStart w:id="2" w:name="OLE_LINK4"/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End w:id="2"/>
    </w:p>
    <w:p w14:paraId="73BD4272" w14:textId="77777777" w:rsidR="00405523" w:rsidRPr="00FF5C9D" w:rsidRDefault="00405523" w:rsidP="00405523">
      <w:pPr>
        <w:adjustRightInd w:val="0"/>
        <w:snapToGrid w:val="0"/>
        <w:spacing w:line="440" w:lineRule="exact"/>
        <w:ind w:leftChars="220" w:left="134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（二）申請使用社區活動中心經同意後，如遇不可抗力之災變，致不能使用時，申請使用者得申請延期使用或無息退還所繳之費用。</w:t>
      </w:r>
    </w:p>
    <w:p w14:paraId="3EAB02CE" w14:textId="77777777" w:rsidR="00C23BEE" w:rsidRPr="00FF5C9D" w:rsidRDefault="00405523" w:rsidP="00405523">
      <w:pPr>
        <w:adjustRightInd w:val="0"/>
        <w:snapToGrid w:val="0"/>
        <w:spacing w:line="440" w:lineRule="exact"/>
        <w:ind w:leftChars="220" w:left="1340" w:hangingChars="290" w:hanging="812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（三）申請使用者因故不使用，或延期使用，應於原訂使用日期前，向管理單位辦理註銷或改期手續，逾期不予受理，所繳之使用管理費不予退還。</w:t>
      </w:r>
    </w:p>
    <w:p w14:paraId="4197682F" w14:textId="77777777" w:rsidR="00C23BEE" w:rsidRPr="00FF5C9D" w:rsidRDefault="00097BE8" w:rsidP="00405523">
      <w:pPr>
        <w:adjustRightInd w:val="0"/>
        <w:snapToGrid w:val="0"/>
        <w:spacing w:line="440" w:lineRule="exact"/>
        <w:ind w:left="56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社區活動中心使用管理費等收入百分之二十歸屬市庫；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百分之八十作為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社區活動中心設備費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物品費、管理費、清潔費及活動中心使用維護與修繕等相關費用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，另依活動中心使用情形酌增給</w:t>
      </w:r>
      <w:r w:rsidR="00405523" w:rsidRPr="00943339">
        <w:rPr>
          <w:rFonts w:ascii="標楷體" w:eastAsia="標楷體" w:hAnsi="標楷體" w:hint="eastAsia"/>
          <w:sz w:val="28"/>
          <w:szCs w:val="28"/>
        </w:rPr>
        <w:t>簽訂代管契約之單位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清潔費。其相關收入、支出以收支對列</w:t>
      </w:r>
      <w:proofErr w:type="gramStart"/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方式透列預算</w:t>
      </w:r>
      <w:proofErr w:type="gramEnd"/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辦理，其中歲(支)出部分</w:t>
      </w:r>
      <w:proofErr w:type="gramStart"/>
      <w:r w:rsidR="00405523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proofErr w:type="gramEnd"/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經常門、資本門編列預算支應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(依各年度預估經常門、資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>本門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需求編列預算)</w:t>
      </w:r>
      <w:r w:rsidR="00405523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。  </w:t>
      </w:r>
    </w:p>
    <w:p w14:paraId="6884BA9F" w14:textId="77777777" w:rsidR="00612A96" w:rsidRPr="00E930F2" w:rsidRDefault="00DF669F" w:rsidP="00E30316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社區活動中心經依</w:t>
      </w:r>
      <w:proofErr w:type="gramStart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申請准予使用後，</w:t>
      </w:r>
      <w:proofErr w:type="gramStart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均應填</w:t>
      </w:r>
      <w:proofErr w:type="gramEnd"/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具使用登記簿（如附表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），並由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405523">
        <w:rPr>
          <w:rFonts w:ascii="標楷體" w:eastAsia="標楷體" w:hAnsi="標楷體" w:hint="eastAsia"/>
          <w:color w:val="000000"/>
          <w:sz w:val="28"/>
          <w:szCs w:val="28"/>
        </w:rPr>
        <w:t>或其</w:t>
      </w:r>
      <w:r w:rsidR="00405523" w:rsidRPr="00943339">
        <w:rPr>
          <w:rFonts w:ascii="標楷體" w:eastAsia="標楷體" w:hAnsi="標楷體" w:hint="eastAsia"/>
          <w:sz w:val="28"/>
          <w:szCs w:val="28"/>
        </w:rPr>
        <w:t>簽訂代管契約之單位</w:t>
      </w:r>
      <w:r w:rsidR="00405523" w:rsidRPr="00FF5C9D">
        <w:rPr>
          <w:rFonts w:ascii="標楷體" w:eastAsia="標楷體" w:hAnsi="標楷體" w:hint="eastAsia"/>
          <w:color w:val="000000"/>
          <w:sz w:val="28"/>
          <w:szCs w:val="28"/>
        </w:rPr>
        <w:t>派員加強管理。</w:t>
      </w:r>
      <w:r w:rsidR="00B1241C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  <w:r w:rsidR="00B1241C" w:rsidRPr="00DC401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</w:t>
      </w:r>
      <w:r w:rsidR="00B1241C" w:rsidRPr="00E930F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</w:t>
      </w:r>
      <w:r w:rsidR="00FA4601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</w:t>
      </w:r>
      <w:r w:rsidR="00FA460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701BC9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FA460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="00C96F2A" w:rsidRPr="00C96F2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</w:t>
      </w:r>
      <w:r w:rsidR="0007226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1241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</w:t>
      </w:r>
    </w:p>
    <w:p w14:paraId="46F86703" w14:textId="77777777" w:rsidR="00405523" w:rsidRDefault="008D58AB" w:rsidP="00405523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16D19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23BEE" w:rsidRPr="00FF5C9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bookmarkStart w:id="3" w:name="OLE_LINK7"/>
      <w:r w:rsidR="00405523" w:rsidRPr="00405523">
        <w:rPr>
          <w:rFonts w:ascii="標楷體" w:eastAsia="標楷體" w:hAnsi="標楷體" w:hint="eastAsia"/>
          <w:sz w:val="28"/>
          <w:szCs w:val="28"/>
        </w:rPr>
        <w:t>管理契約為一年</w:t>
      </w:r>
      <w:proofErr w:type="gramStart"/>
      <w:r w:rsidR="00405523" w:rsidRPr="0040552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05523" w:rsidRPr="00405523">
        <w:rPr>
          <w:rFonts w:ascii="標楷體" w:eastAsia="標楷體" w:hAnsi="標楷體" w:hint="eastAsia"/>
          <w:sz w:val="28"/>
          <w:szCs w:val="28"/>
        </w:rPr>
        <w:t>約，每年需重新簽約一次。</w:t>
      </w:r>
    </w:p>
    <w:p w14:paraId="4294C498" w14:textId="77777777" w:rsidR="00C23BEE" w:rsidRPr="00405523" w:rsidRDefault="00C23BEE" w:rsidP="00E30316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14:paraId="6046C146" w14:textId="77777777" w:rsidR="00921E92" w:rsidRPr="003118D9" w:rsidRDefault="00921E92" w:rsidP="00E30316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十七、</w:t>
      </w:r>
      <w:r w:rsidR="00BF3786" w:rsidRPr="003118D9">
        <w:rPr>
          <w:rFonts w:ascii="標楷體" w:eastAsia="標楷體" w:hAnsi="標楷體" w:hint="eastAsia"/>
          <w:sz w:val="28"/>
          <w:szCs w:val="28"/>
        </w:rPr>
        <w:t>距離鄰房少於25</w:t>
      </w:r>
      <w:r w:rsidR="005A3186" w:rsidRPr="003118D9">
        <w:rPr>
          <w:rFonts w:ascii="標楷體" w:eastAsia="標楷體" w:hAnsi="標楷體" w:hint="eastAsia"/>
          <w:sz w:val="28"/>
          <w:szCs w:val="28"/>
        </w:rPr>
        <w:t>公尺之社區活動中心，為考量附近民眾住宅安寧及居住</w:t>
      </w:r>
      <w:r w:rsidR="00BF3786" w:rsidRPr="003118D9">
        <w:rPr>
          <w:rFonts w:ascii="標楷體" w:eastAsia="標楷體" w:hAnsi="標楷體" w:hint="eastAsia"/>
          <w:sz w:val="28"/>
          <w:szCs w:val="28"/>
        </w:rPr>
        <w:t>權益，中午及晚上時段暫停借用辦理歌唱班等聲響較大之活動或課程。倘遇特殊情形，本所得視實際狀況簽奉核准不受上開限制。</w:t>
      </w:r>
    </w:p>
    <w:p w14:paraId="15719444" w14:textId="77777777" w:rsidR="00405523" w:rsidRPr="003118D9" w:rsidRDefault="00405523" w:rsidP="00405523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十八、活動中心使用完畢後應負責清潔場地並恢復原狀，若違反上開規定並經本所或代管單位提醒仍未</w:t>
      </w:r>
      <w:proofErr w:type="gramStart"/>
      <w:r w:rsidRPr="003118D9">
        <w:rPr>
          <w:rFonts w:ascii="標楷體" w:eastAsia="標楷體" w:hAnsi="標楷體" w:hint="eastAsia"/>
          <w:sz w:val="28"/>
          <w:szCs w:val="28"/>
        </w:rPr>
        <w:t>改善將記點</w:t>
      </w:r>
      <w:proofErr w:type="gramEnd"/>
      <w:r w:rsidRPr="003118D9">
        <w:rPr>
          <w:rFonts w:ascii="標楷體" w:eastAsia="標楷體" w:hAnsi="標楷體" w:hint="eastAsia"/>
          <w:sz w:val="28"/>
          <w:szCs w:val="28"/>
        </w:rPr>
        <w:t>1次。記點累積滿3次以上者，將暫停其借用資格1年。</w:t>
      </w:r>
    </w:p>
    <w:p w14:paraId="4151B584" w14:textId="0C8F150B" w:rsidR="00180308" w:rsidRPr="003118D9" w:rsidRDefault="00116D19" w:rsidP="00E30316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十</w:t>
      </w:r>
      <w:r w:rsidR="00D575A7">
        <w:rPr>
          <w:rFonts w:ascii="標楷體" w:eastAsia="標楷體" w:hAnsi="標楷體" w:hint="eastAsia"/>
          <w:sz w:val="28"/>
          <w:szCs w:val="28"/>
        </w:rPr>
        <w:t>九</w:t>
      </w:r>
      <w:r w:rsidR="00180308" w:rsidRPr="003118D9">
        <w:rPr>
          <w:rFonts w:ascii="標楷體" w:eastAsia="標楷體" w:hAnsi="標楷體" w:hint="eastAsia"/>
          <w:sz w:val="28"/>
          <w:szCs w:val="28"/>
        </w:rPr>
        <w:t>、</w:t>
      </w:r>
      <w:r w:rsidR="007A4BD5" w:rsidRPr="003118D9">
        <w:rPr>
          <w:rFonts w:ascii="標楷體" w:eastAsia="標楷體" w:hAnsi="標楷體" w:hint="eastAsia"/>
          <w:sz w:val="28"/>
          <w:szCs w:val="28"/>
        </w:rPr>
        <w:t>本管理要點如有未盡事項得補充修正之。</w:t>
      </w:r>
    </w:p>
    <w:bookmarkEnd w:id="3"/>
    <w:p w14:paraId="76AD675C" w14:textId="067BBC1F" w:rsidR="004A1F57" w:rsidRPr="00FF5C9D" w:rsidRDefault="00D575A7" w:rsidP="00E30316">
      <w:p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二十</w:t>
      </w:r>
      <w:r w:rsidR="004A1F5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A4BD5">
        <w:rPr>
          <w:rFonts w:ascii="標楷體" w:eastAsia="標楷體" w:hAnsi="標楷體" w:hint="eastAsia"/>
          <w:color w:val="000000"/>
          <w:sz w:val="28"/>
          <w:szCs w:val="28"/>
        </w:rPr>
        <w:t>本要點經簽奉區長核准報請</w:t>
      </w:r>
      <w:proofErr w:type="gramStart"/>
      <w:r w:rsidR="007A4BD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7A4BD5">
        <w:rPr>
          <w:rFonts w:ascii="標楷體" w:eastAsia="標楷體" w:hAnsi="標楷體" w:hint="eastAsia"/>
          <w:color w:val="000000"/>
          <w:sz w:val="28"/>
          <w:szCs w:val="28"/>
        </w:rPr>
        <w:t>中市政府社會局備查後公佈實施，修正亦同。</w:t>
      </w:r>
    </w:p>
    <w:p w14:paraId="75632F87" w14:textId="77777777" w:rsidR="00D82447" w:rsidRDefault="00D82447" w:rsidP="00D82447">
      <w:pPr>
        <w:pStyle w:val="Web"/>
        <w:widowControl w:val="0"/>
        <w:spacing w:before="0" w:beforeAutospacing="0" w:after="0" w:afterAutospacing="0"/>
      </w:pPr>
    </w:p>
    <w:p w14:paraId="792338AA" w14:textId="77777777" w:rsidR="00D3354D" w:rsidRPr="00546382" w:rsidRDefault="00FC284B" w:rsidP="00A32D59">
      <w:pPr>
        <w:pStyle w:val="Web"/>
        <w:widowControl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3354D" w:rsidRPr="00546382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大里區社區活動中心管理執行要點</w:t>
      </w:r>
    </w:p>
    <w:p w14:paraId="5741BDE1" w14:textId="77777777" w:rsidR="00D3354D" w:rsidRDefault="00D3354D" w:rsidP="00D3354D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申請使用社區活動中心，應向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公所</w:t>
      </w:r>
      <w:r w:rsidR="00EE2AB2" w:rsidRPr="00FF5C9D">
        <w:rPr>
          <w:rFonts w:ascii="標楷體" w:eastAsia="標楷體" w:hAnsi="標楷體" w:hint="eastAsia"/>
          <w:color w:val="000000"/>
          <w:sz w:val="28"/>
          <w:szCs w:val="28"/>
        </w:rPr>
        <w:t>委託管理單位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以下簡稱託管單位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提出，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受理審核後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，通知申請單位(人)於使用活動中心前向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繳納相關費用後始得使用，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應開立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臨時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收據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(留存備查)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給申請人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01E3EC7" w14:textId="77777777" w:rsidR="00D3354D" w:rsidRPr="003118D9" w:rsidRDefault="00D3354D" w:rsidP="00DC3E3C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社區活動中心經依</w:t>
      </w:r>
      <w:proofErr w:type="gramStart"/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申請准予使用後，</w:t>
      </w:r>
      <w:r w:rsidR="0006339B">
        <w:rPr>
          <w:rFonts w:ascii="標楷體" w:eastAsia="標楷體" w:hAnsi="標楷體" w:hint="eastAsia"/>
          <w:color w:val="000000"/>
          <w:sz w:val="28"/>
          <w:szCs w:val="28"/>
        </w:rPr>
        <w:t>(不論使用性質有無收費)</w:t>
      </w:r>
      <w:proofErr w:type="gramStart"/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均應</w:t>
      </w:r>
      <w:r w:rsidR="0006339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proofErr w:type="gramEnd"/>
      <w:r w:rsidR="0006339B">
        <w:rPr>
          <w:rFonts w:ascii="標楷體" w:eastAsia="標楷體" w:hAnsi="標楷體" w:hint="eastAsia"/>
          <w:color w:val="000000"/>
          <w:sz w:val="28"/>
          <w:szCs w:val="28"/>
        </w:rPr>
        <w:t>活動中心</w:t>
      </w:r>
      <w:r w:rsidR="0006339B" w:rsidRPr="004C47B5">
        <w:rPr>
          <w:rFonts w:ascii="標楷體" w:eastAsia="標楷體" w:hAnsi="標楷體" w:hint="eastAsia"/>
          <w:color w:val="000000"/>
          <w:sz w:val="28"/>
          <w:szCs w:val="28"/>
        </w:rPr>
        <w:t>使用登記簿</w:t>
      </w:r>
      <w:r w:rsidR="007560F6">
        <w:rPr>
          <w:rFonts w:ascii="標楷體" w:eastAsia="標楷體" w:hAnsi="標楷體" w:hint="eastAsia"/>
          <w:color w:val="000000"/>
          <w:sz w:val="28"/>
          <w:szCs w:val="28"/>
        </w:rPr>
        <w:t>詳細記載機關團體或個人名稱、借用日期、時間及活動內容，</w:t>
      </w:r>
      <w:proofErr w:type="gramStart"/>
      <w:r w:rsidR="007560F6">
        <w:rPr>
          <w:rFonts w:ascii="標楷體" w:eastAsia="標楷體" w:hAnsi="標楷體" w:hint="eastAsia"/>
          <w:color w:val="000000"/>
          <w:sz w:val="28"/>
          <w:szCs w:val="28"/>
        </w:rPr>
        <w:t>俾</w:t>
      </w:r>
      <w:proofErr w:type="gramEnd"/>
      <w:r w:rsidR="007560F6">
        <w:rPr>
          <w:rFonts w:ascii="標楷體" w:eastAsia="標楷體" w:hAnsi="標楷體" w:hint="eastAsia"/>
          <w:color w:val="000000"/>
          <w:sz w:val="28"/>
          <w:szCs w:val="28"/>
        </w:rPr>
        <w:t>利</w:t>
      </w:r>
      <w:r w:rsidR="0006339B" w:rsidRPr="0006339B">
        <w:rPr>
          <w:rFonts w:ascii="標楷體" w:eastAsia="標楷體" w:hAnsi="標楷體" w:hint="eastAsia"/>
          <w:color w:val="000000"/>
          <w:sz w:val="28"/>
          <w:szCs w:val="28"/>
        </w:rPr>
        <w:t>日後查考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，並由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派員加強管理。</w:t>
      </w:r>
      <w:r w:rsidR="00C1027A" w:rsidRPr="003118D9">
        <w:rPr>
          <w:rFonts w:ascii="標楷體" w:eastAsia="標楷體" w:hAnsi="標楷體" w:hint="eastAsia"/>
          <w:sz w:val="28"/>
          <w:szCs w:val="28"/>
        </w:rPr>
        <w:t>使用登記簿請依照「</w:t>
      </w:r>
      <w:proofErr w:type="gramStart"/>
      <w:r w:rsidR="00C1027A" w:rsidRPr="003118D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1027A" w:rsidRPr="003118D9">
        <w:rPr>
          <w:rFonts w:ascii="標楷體" w:eastAsia="標楷體" w:hAnsi="標楷體" w:hint="eastAsia"/>
          <w:sz w:val="28"/>
          <w:szCs w:val="28"/>
        </w:rPr>
        <w:t>中市大里區社區活動中心使用登記簿」表格填寫，</w:t>
      </w:r>
      <w:r w:rsidR="00DC3E3C" w:rsidRPr="003118D9">
        <w:rPr>
          <w:rFonts w:ascii="標楷體" w:eastAsia="標楷體" w:hAnsi="標楷體" w:hint="eastAsia"/>
          <w:sz w:val="28"/>
          <w:szCs w:val="28"/>
        </w:rPr>
        <w:t>並手寫登記，無須另外以電腦</w:t>
      </w:r>
      <w:proofErr w:type="gramStart"/>
      <w:r w:rsidR="00DC3E3C" w:rsidRPr="003118D9">
        <w:rPr>
          <w:rFonts w:ascii="標楷體" w:eastAsia="標楷體" w:hAnsi="標楷體" w:hint="eastAsia"/>
          <w:sz w:val="28"/>
          <w:szCs w:val="28"/>
        </w:rPr>
        <w:t>謄</w:t>
      </w:r>
      <w:proofErr w:type="gramEnd"/>
      <w:r w:rsidR="00DC3E3C" w:rsidRPr="003118D9">
        <w:rPr>
          <w:rFonts w:ascii="標楷體" w:eastAsia="標楷體" w:hAnsi="標楷體" w:hint="eastAsia"/>
          <w:sz w:val="28"/>
          <w:szCs w:val="28"/>
        </w:rPr>
        <w:t>打輸出。</w:t>
      </w:r>
    </w:p>
    <w:p w14:paraId="735B0A31" w14:textId="77777777" w:rsidR="00A32D59" w:rsidRDefault="00A32D59" w:rsidP="00A32D59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託管單位應依實填報「社區活動中心使用情形季統計表」</w:t>
      </w:r>
      <w:r w:rsidRPr="00464FA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於每年度1.4.7.10月按季統計後報送本所</w:t>
      </w:r>
      <w:r w:rsidRPr="00464FA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並備妥「活動中心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使用登記簿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」以利衛生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福利部社福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考核稽查</w:t>
      </w:r>
      <w:r w:rsidRPr="00464FA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6A2F8F5" w14:textId="77777777" w:rsidR="00D3354D" w:rsidRPr="005A0BAB" w:rsidRDefault="00EE2AB2" w:rsidP="00D3354D">
      <w:pPr>
        <w:numPr>
          <w:ilvl w:val="0"/>
          <w:numId w:val="2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4E5828">
        <w:rPr>
          <w:rFonts w:ascii="標楷體" w:eastAsia="標楷體" w:hAnsi="標楷體" w:hint="eastAsia"/>
          <w:b/>
          <w:color w:val="000000"/>
          <w:sz w:val="28"/>
          <w:szCs w:val="28"/>
        </w:rPr>
        <w:t>託管單位</w:t>
      </w:r>
      <w:r w:rsidR="00D3354D" w:rsidRPr="004E5828">
        <w:rPr>
          <w:rFonts w:ascii="標楷體" w:eastAsia="標楷體" w:hAnsi="標楷體" w:hint="eastAsia"/>
          <w:b/>
          <w:color w:val="000000"/>
          <w:sz w:val="28"/>
          <w:szCs w:val="28"/>
        </w:rPr>
        <w:t>應將借用社區活動中心所收取相關費用儘速繳回公庫</w:t>
      </w:r>
      <w:r w:rsidR="00D3354D" w:rsidRPr="00EC2C92">
        <w:rPr>
          <w:rFonts w:ascii="標楷體" w:eastAsia="標楷體" w:hAnsi="標楷體" w:hint="eastAsia"/>
          <w:color w:val="000000"/>
          <w:sz w:val="28"/>
          <w:szCs w:val="28"/>
        </w:rPr>
        <w:t>，並以使用登記簿</w:t>
      </w:r>
      <w:r w:rsidR="00D3354D" w:rsidRPr="005A0BAB">
        <w:rPr>
          <w:rFonts w:ascii="標楷體" w:eastAsia="標楷體" w:hAnsi="標楷體" w:hint="eastAsia"/>
          <w:color w:val="000000"/>
          <w:sz w:val="28"/>
          <w:szCs w:val="28"/>
        </w:rPr>
        <w:t>做為入庫明細(</w:t>
      </w:r>
      <w:r w:rsidR="00A32D59">
        <w:rPr>
          <w:rFonts w:ascii="標楷體" w:eastAsia="標楷體" w:hAnsi="標楷體" w:hint="eastAsia"/>
          <w:color w:val="000000"/>
          <w:sz w:val="28"/>
          <w:szCs w:val="28"/>
        </w:rPr>
        <w:t>影印並加蓋與正本相符、圖記章</w:t>
      </w:r>
      <w:r w:rsidR="00D3354D" w:rsidRPr="005A0BA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3354D">
        <w:rPr>
          <w:rFonts w:ascii="標楷體" w:eastAsia="標楷體" w:hAnsi="標楷體" w:hint="eastAsia"/>
          <w:color w:val="000000"/>
          <w:sz w:val="28"/>
          <w:szCs w:val="28"/>
        </w:rPr>
        <w:t>，正式收據由本所寄送</w:t>
      </w:r>
      <w:r w:rsidRPr="004C47B5">
        <w:rPr>
          <w:rFonts w:ascii="標楷體" w:eastAsia="標楷體" w:hAnsi="標楷體" w:hint="eastAsia"/>
          <w:color w:val="000000"/>
          <w:sz w:val="28"/>
          <w:szCs w:val="28"/>
        </w:rPr>
        <w:t>申請單位(人)</w:t>
      </w:r>
      <w:r w:rsidR="00D3354D" w:rsidRPr="005A0BA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358BEC" w14:textId="77777777" w:rsidR="00D3354D" w:rsidRDefault="00D3354D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社區活動中心各項財物、圖書及器材設備，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EE2AB2">
        <w:rPr>
          <w:rFonts w:ascii="標楷體" w:eastAsia="標楷體" w:hAnsi="標楷體" w:hint="eastAsia"/>
          <w:color w:val="000000"/>
          <w:sz w:val="28"/>
          <w:szCs w:val="28"/>
        </w:rPr>
        <w:t>託管單位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登記列冊管理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，並將1份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登記冊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送本所留存</w:t>
      </w:r>
      <w:r w:rsidRPr="00FF5C9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245AA0F" w14:textId="77777777" w:rsidR="00D3354D" w:rsidRDefault="0006339B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活動中心</w:t>
      </w:r>
      <w:r w:rsidR="00D3354D" w:rsidRPr="00464FAA">
        <w:rPr>
          <w:rFonts w:ascii="標楷體" w:eastAsia="標楷體" w:hAnsi="標楷體" w:hint="eastAsia"/>
          <w:color w:val="000000"/>
          <w:sz w:val="28"/>
          <w:szCs w:val="28"/>
        </w:rPr>
        <w:t>水、電費請於收到繳費單即時繳納、委託扣繳後即時申請收據後，將相關表件送本所辦理核銷撥款。</w:t>
      </w:r>
    </w:p>
    <w:p w14:paraId="2599ECAC" w14:textId="77777777" w:rsidR="00C1027A" w:rsidRPr="003118D9" w:rsidRDefault="00C1027A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託管單位應妥善保管活動中心鑰匙，不得</w:t>
      </w:r>
      <w:r w:rsidR="00DC3E3C" w:rsidRPr="003118D9">
        <w:rPr>
          <w:rFonts w:ascii="標楷體" w:eastAsia="標楷體" w:hAnsi="標楷體" w:hint="eastAsia"/>
          <w:sz w:val="28"/>
          <w:szCs w:val="28"/>
        </w:rPr>
        <w:t>將鑰匙擅自借給他</w:t>
      </w:r>
      <w:r w:rsidR="00854214" w:rsidRPr="003118D9">
        <w:rPr>
          <w:rFonts w:ascii="標楷體" w:eastAsia="標楷體" w:hAnsi="標楷體" w:hint="eastAsia"/>
          <w:sz w:val="28"/>
          <w:szCs w:val="28"/>
        </w:rPr>
        <w:t>人，若鑰匙遺失請立即通知本所。</w:t>
      </w:r>
    </w:p>
    <w:p w14:paraId="1D19598E" w14:textId="77777777" w:rsidR="007A4BD5" w:rsidRPr="003118D9" w:rsidRDefault="007A4BD5" w:rsidP="00D3354D">
      <w:pPr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3118D9">
        <w:rPr>
          <w:rFonts w:ascii="標楷體" w:eastAsia="標楷體" w:hAnsi="標楷體" w:hint="eastAsia"/>
          <w:sz w:val="28"/>
          <w:szCs w:val="28"/>
        </w:rPr>
        <w:t>管理契約為一年</w:t>
      </w:r>
      <w:proofErr w:type="gramStart"/>
      <w:r w:rsidRPr="003118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118D9">
        <w:rPr>
          <w:rFonts w:ascii="標楷體" w:eastAsia="標楷體" w:hAnsi="標楷體" w:hint="eastAsia"/>
          <w:sz w:val="28"/>
          <w:szCs w:val="28"/>
        </w:rPr>
        <w:t>約，每年需重新簽約一次。</w:t>
      </w:r>
    </w:p>
    <w:p w14:paraId="708D529B" w14:textId="77777777" w:rsidR="00D3354D" w:rsidRPr="00116D19" w:rsidRDefault="00D3354D" w:rsidP="00D3354D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細明體" w:eastAsia="細明體" w:hAnsi="細明體"/>
          <w:sz w:val="22"/>
        </w:rPr>
      </w:pPr>
    </w:p>
    <w:p w14:paraId="78A70316" w14:textId="77777777" w:rsidR="001F4F33" w:rsidRPr="00370C5E" w:rsidRDefault="00D3354D" w:rsidP="00D3354D">
      <w:pPr>
        <w:pStyle w:val="Web"/>
        <w:widowControl w:val="0"/>
        <w:spacing w:before="0" w:beforeAutospacing="0" w:after="0" w:afterAutospacing="0" w:line="440" w:lineRule="exact"/>
        <w:jc w:val="both"/>
      </w:pPr>
      <w:r>
        <w:rPr>
          <w:rFonts w:ascii="細明體" w:eastAsia="細明體" w:hAnsi="細明體"/>
          <w:sz w:val="22"/>
        </w:rPr>
        <w:br w:type="page"/>
      </w:r>
      <w:r w:rsidR="001F4F33" w:rsidRPr="00D3354D">
        <w:rPr>
          <w:rFonts w:ascii="細明體" w:eastAsia="細明體" w:hAnsi="細明體" w:hint="eastAsia"/>
          <w:sz w:val="22"/>
        </w:rPr>
        <w:lastRenderedPageBreak/>
        <w:t>附表</w:t>
      </w:r>
      <w:proofErr w:type="gramStart"/>
      <w:r w:rsidR="001F4F33" w:rsidRPr="00D3354D">
        <w:rPr>
          <w:rFonts w:ascii="細明體" w:eastAsia="細明體" w:hAnsi="細明體" w:hint="eastAsia"/>
          <w:sz w:val="22"/>
        </w:rPr>
        <w:t>一</w:t>
      </w:r>
      <w:proofErr w:type="gramEnd"/>
    </w:p>
    <w:p w14:paraId="3A2E49B8" w14:textId="77777777" w:rsidR="001F4F33" w:rsidRPr="00D3354D" w:rsidRDefault="001F4F33" w:rsidP="00D3354D">
      <w:pPr>
        <w:spacing w:afterLines="50" w:after="180" w:line="440" w:lineRule="exact"/>
        <w:ind w:firstLineChars="135" w:firstLine="432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proofErr w:type="gramStart"/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臺</w:t>
      </w:r>
      <w:proofErr w:type="gramEnd"/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中市</w:t>
      </w:r>
      <w:r w:rsidR="00882546"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大里</w:t>
      </w:r>
      <w:r w:rsidRPr="00D3354D">
        <w:rPr>
          <w:rFonts w:ascii="標楷體" w:eastAsia="標楷體" w:hAnsi="標楷體" w:hint="eastAsia"/>
          <w:b/>
          <w:color w:val="000000"/>
          <w:sz w:val="32"/>
          <w:szCs w:val="28"/>
        </w:rPr>
        <w:t>區社區活動中心使用申請書</w:t>
      </w:r>
    </w:p>
    <w:p w14:paraId="1CCEF2E2" w14:textId="77777777" w:rsidR="001F4F33" w:rsidRPr="00370C5E" w:rsidRDefault="001F4F33" w:rsidP="00D3354D">
      <w:pPr>
        <w:kinsoku w:val="0"/>
        <w:overflowPunct w:val="0"/>
        <w:adjustRightInd w:val="0"/>
        <w:spacing w:line="440" w:lineRule="exact"/>
        <w:ind w:leftChars="200" w:left="480"/>
        <w:textAlignment w:val="center"/>
        <w:rPr>
          <w:rFonts w:ascii="標楷體" w:eastAsia="標楷體" w:hAnsi="標楷體"/>
          <w:color w:val="000000"/>
        </w:rPr>
      </w:pPr>
      <w:r w:rsidRPr="00370C5E">
        <w:rPr>
          <w:rFonts w:ascii="標楷體" w:eastAsia="標楷體" w:hAnsi="標楷體" w:hint="eastAsia"/>
          <w:color w:val="000000"/>
        </w:rPr>
        <w:t>茲向</w:t>
      </w:r>
      <w:r w:rsidRPr="00D3354D">
        <w:rPr>
          <w:rFonts w:ascii="標楷體" w:eastAsia="標楷體" w:hAnsi="標楷體"/>
          <w:color w:val="000000"/>
          <w:u w:val="single"/>
        </w:rPr>
        <w:t xml:space="preserve">  </w:t>
      </w:r>
      <w:r w:rsidR="007F425B" w:rsidRPr="00D3354D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D335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7F425B">
        <w:rPr>
          <w:rFonts w:ascii="標楷體" w:eastAsia="標楷體" w:hAnsi="標楷體" w:hint="eastAsia"/>
          <w:color w:val="000000"/>
        </w:rPr>
        <w:t>社區發展協會</w:t>
      </w:r>
      <w:r>
        <w:rPr>
          <w:rFonts w:ascii="標楷體" w:eastAsia="標楷體" w:hAnsi="標楷體" w:hint="eastAsia"/>
          <w:color w:val="000000"/>
        </w:rPr>
        <w:t>申請使</w:t>
      </w:r>
      <w:r w:rsidRPr="00370C5E">
        <w:rPr>
          <w:rFonts w:ascii="標楷體" w:eastAsia="標楷體" w:hAnsi="標楷體" w:hint="eastAsia"/>
          <w:color w:val="000000"/>
        </w:rPr>
        <w:t>用</w:t>
      </w:r>
      <w:r w:rsidRPr="00D3354D">
        <w:rPr>
          <w:rFonts w:ascii="標楷體" w:eastAsia="標楷體" w:hAnsi="標楷體"/>
          <w:color w:val="000000"/>
          <w:u w:val="single"/>
        </w:rPr>
        <w:t xml:space="preserve">  </w:t>
      </w:r>
      <w:r w:rsidRPr="00D335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D335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D3354D">
        <w:rPr>
          <w:rFonts w:ascii="標楷體" w:eastAsia="標楷體" w:hAnsi="標楷體"/>
          <w:color w:val="000000"/>
          <w:u w:val="single"/>
        </w:rPr>
        <w:t xml:space="preserve">  </w:t>
      </w:r>
      <w:r w:rsidR="00D3354D" w:rsidRPr="00D335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D3354D">
        <w:rPr>
          <w:rFonts w:ascii="標楷體" w:eastAsia="標楷體" w:hAnsi="標楷體" w:hint="eastAsia"/>
          <w:color w:val="000000"/>
        </w:rPr>
        <w:t>活動</w:t>
      </w:r>
      <w:r w:rsidRPr="00370C5E">
        <w:rPr>
          <w:rFonts w:ascii="標楷體" w:eastAsia="標楷體" w:hAnsi="標楷體" w:hint="eastAsia"/>
          <w:color w:val="000000"/>
        </w:rPr>
        <w:t>中心願遵守</w:t>
      </w:r>
      <w:proofErr w:type="gramStart"/>
      <w:r w:rsidRPr="00370C5E">
        <w:rPr>
          <w:rFonts w:ascii="標楷體" w:eastAsia="標楷體" w:hAnsi="標楷體" w:hint="eastAsia"/>
          <w:color w:val="000000"/>
        </w:rPr>
        <w:t>臺</w:t>
      </w:r>
      <w:proofErr w:type="gramEnd"/>
      <w:r w:rsidRPr="00370C5E">
        <w:rPr>
          <w:rFonts w:ascii="標楷體" w:eastAsia="標楷體" w:hAnsi="標楷體" w:hint="eastAsia"/>
          <w:color w:val="000000"/>
        </w:rPr>
        <w:t>中市</w:t>
      </w:r>
      <w:r w:rsidR="00C807C3">
        <w:rPr>
          <w:rFonts w:ascii="標楷體" w:eastAsia="標楷體" w:hAnsi="標楷體" w:hint="eastAsia"/>
          <w:color w:val="000000"/>
        </w:rPr>
        <w:t>大里</w:t>
      </w:r>
      <w:r w:rsidRPr="00370C5E">
        <w:rPr>
          <w:rFonts w:ascii="標楷體" w:eastAsia="標楷體" w:hAnsi="標楷體" w:hint="eastAsia"/>
          <w:color w:val="000000"/>
        </w:rPr>
        <w:t>區社區活動中心管理使用要點所列各項規定，請惠予同意</w:t>
      </w:r>
      <w:r>
        <w:rPr>
          <w:rFonts w:ascii="標楷體" w:eastAsia="標楷體" w:hAnsi="標楷體" w:hint="eastAsia"/>
          <w:color w:val="000000"/>
        </w:rPr>
        <w:t>使用</w:t>
      </w:r>
      <w:r w:rsidRPr="00370C5E">
        <w:rPr>
          <w:rFonts w:ascii="標楷體" w:eastAsia="標楷體" w:hAnsi="標楷體" w:hint="eastAsia"/>
          <w:color w:val="000000"/>
        </w:rPr>
        <w:t xml:space="preserve">並予以登記為荷。 </w:t>
      </w:r>
    </w:p>
    <w:p w14:paraId="4A48962D" w14:textId="77777777" w:rsidR="001F4F33" w:rsidRPr="00370C5E" w:rsidRDefault="001F4F33" w:rsidP="001F4F33">
      <w:pPr>
        <w:spacing w:line="440" w:lineRule="exact"/>
        <w:ind w:leftChars="3067" w:left="7361"/>
        <w:rPr>
          <w:rFonts w:ascii="標楷體" w:eastAsia="標楷體" w:hAnsi="標楷體"/>
          <w:color w:val="000000"/>
        </w:rPr>
      </w:pPr>
      <w:r w:rsidRPr="00370C5E">
        <w:rPr>
          <w:rFonts w:ascii="標楷體" w:eastAsia="標楷體" w:hAnsi="標楷體" w:hint="eastAsia"/>
          <w:color w:val="000000"/>
        </w:rPr>
        <w:t>編號：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36"/>
        <w:gridCol w:w="1584"/>
        <w:gridCol w:w="540"/>
        <w:gridCol w:w="1440"/>
        <w:gridCol w:w="538"/>
        <w:gridCol w:w="468"/>
        <w:gridCol w:w="1332"/>
        <w:gridCol w:w="363"/>
        <w:gridCol w:w="2521"/>
      </w:tblGrid>
      <w:tr w:rsidR="001F4F33" w:rsidRPr="00193403" w14:paraId="22F9D088" w14:textId="77777777" w:rsidTr="00DD6CCC">
        <w:trPr>
          <w:trHeight w:val="581"/>
        </w:trPr>
        <w:tc>
          <w:tcPr>
            <w:tcW w:w="1906" w:type="dxa"/>
            <w:vAlign w:val="center"/>
          </w:tcPr>
          <w:p w14:paraId="5DB62086" w14:textId="77777777" w:rsidR="001F4F33" w:rsidRPr="00193403" w:rsidRDefault="001F4F33" w:rsidP="00DD6CC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申 請 單 位</w:t>
            </w:r>
          </w:p>
        </w:tc>
        <w:tc>
          <w:tcPr>
            <w:tcW w:w="1620" w:type="dxa"/>
            <w:gridSpan w:val="2"/>
            <w:vAlign w:val="center"/>
          </w:tcPr>
          <w:p w14:paraId="2F0AAF44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2986" w:type="dxa"/>
            <w:gridSpan w:val="4"/>
            <w:vAlign w:val="center"/>
          </w:tcPr>
          <w:p w14:paraId="47F27D79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CC46685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1" w:type="dxa"/>
            <w:vAlign w:val="center"/>
          </w:tcPr>
          <w:p w14:paraId="559DD4CE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F33" w:rsidRPr="00193403" w14:paraId="0BAC5B6D" w14:textId="77777777" w:rsidTr="00DD6CCC">
        <w:trPr>
          <w:trHeight w:val="533"/>
        </w:trPr>
        <w:tc>
          <w:tcPr>
            <w:tcW w:w="1906" w:type="dxa"/>
            <w:vMerge w:val="restart"/>
            <w:vAlign w:val="center"/>
          </w:tcPr>
          <w:p w14:paraId="64C1C83F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92C06BA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986" w:type="dxa"/>
            <w:gridSpan w:val="4"/>
            <w:vAlign w:val="center"/>
          </w:tcPr>
          <w:p w14:paraId="290B18B7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9BFE3CC" w14:textId="77777777" w:rsidR="001F4F33" w:rsidRPr="00193403" w:rsidRDefault="001F4F33" w:rsidP="00DD6CCC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連 絡 電 話</w:t>
            </w:r>
          </w:p>
        </w:tc>
        <w:tc>
          <w:tcPr>
            <w:tcW w:w="2521" w:type="dxa"/>
            <w:vAlign w:val="center"/>
          </w:tcPr>
          <w:p w14:paraId="4192CF3E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公：</w:t>
            </w:r>
          </w:p>
          <w:p w14:paraId="382557F6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宅：</w:t>
            </w:r>
          </w:p>
        </w:tc>
      </w:tr>
      <w:tr w:rsidR="001F4F33" w:rsidRPr="00193403" w14:paraId="057E395C" w14:textId="77777777" w:rsidTr="00DD6CCC">
        <w:trPr>
          <w:trHeight w:val="527"/>
        </w:trPr>
        <w:tc>
          <w:tcPr>
            <w:tcW w:w="1906" w:type="dxa"/>
            <w:vMerge/>
            <w:vAlign w:val="center"/>
          </w:tcPr>
          <w:p w14:paraId="6E3C1D04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3321A0B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02" w:type="dxa"/>
            <w:gridSpan w:val="7"/>
            <w:vAlign w:val="center"/>
          </w:tcPr>
          <w:p w14:paraId="041DC794" w14:textId="77777777" w:rsidR="001F4F33" w:rsidRPr="00193403" w:rsidRDefault="001F4F33" w:rsidP="0019340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4F33" w:rsidRPr="00193403" w14:paraId="24795C4C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566B2190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4" w:name="OLE_LINK1"/>
            <w:r w:rsidRPr="00193403">
              <w:rPr>
                <w:rFonts w:ascii="標楷體" w:eastAsia="標楷體" w:hAnsi="標楷體" w:hint="eastAsia"/>
              </w:rPr>
              <w:t>活動事由及內容</w:t>
            </w:r>
            <w:bookmarkEnd w:id="4"/>
          </w:p>
        </w:tc>
        <w:tc>
          <w:tcPr>
            <w:tcW w:w="8822" w:type="dxa"/>
            <w:gridSpan w:val="9"/>
            <w:vAlign w:val="center"/>
          </w:tcPr>
          <w:p w14:paraId="66F3726B" w14:textId="77777777" w:rsidR="001F4F33" w:rsidRPr="00193403" w:rsidRDefault="001F4F33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B770E6" w:rsidRPr="00193403" w14:paraId="62C7FE09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5ED698E3" w14:textId="77777777" w:rsidR="00B770E6" w:rsidRPr="00193403" w:rsidRDefault="00B770E6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取消借用時間</w:t>
            </w:r>
          </w:p>
        </w:tc>
        <w:tc>
          <w:tcPr>
            <w:tcW w:w="1620" w:type="dxa"/>
            <w:gridSpan w:val="2"/>
            <w:vAlign w:val="center"/>
          </w:tcPr>
          <w:p w14:paraId="69B42F07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07D1555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取消借用原因</w:t>
            </w:r>
          </w:p>
        </w:tc>
        <w:tc>
          <w:tcPr>
            <w:tcW w:w="5222" w:type="dxa"/>
            <w:gridSpan w:val="5"/>
            <w:vAlign w:val="center"/>
          </w:tcPr>
          <w:p w14:paraId="19A8260A" w14:textId="77777777" w:rsidR="00B770E6" w:rsidRPr="00193403" w:rsidRDefault="00B770E6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1F4F33" w:rsidRPr="00193403" w14:paraId="37CE48D6" w14:textId="77777777" w:rsidTr="00DD6CCC">
        <w:trPr>
          <w:trHeight w:val="535"/>
        </w:trPr>
        <w:tc>
          <w:tcPr>
            <w:tcW w:w="1906" w:type="dxa"/>
            <w:vAlign w:val="center"/>
          </w:tcPr>
          <w:p w14:paraId="2D698626" w14:textId="77777777" w:rsidR="001F4F33" w:rsidRPr="00193403" w:rsidRDefault="001F4F33" w:rsidP="00DD6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借用場所</w:t>
            </w:r>
          </w:p>
        </w:tc>
        <w:tc>
          <w:tcPr>
            <w:tcW w:w="8822" w:type="dxa"/>
            <w:gridSpan w:val="9"/>
            <w:vAlign w:val="center"/>
          </w:tcPr>
          <w:p w14:paraId="444C2257" w14:textId="77777777" w:rsidR="001F4F33" w:rsidRPr="00193403" w:rsidRDefault="001F4F33" w:rsidP="0019340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使用時間</w:t>
            </w:r>
          </w:p>
        </w:tc>
      </w:tr>
      <w:tr w:rsidR="001F4F33" w:rsidRPr="00193403" w14:paraId="125427E8" w14:textId="77777777">
        <w:trPr>
          <w:trHeight w:val="2326"/>
        </w:trPr>
        <w:tc>
          <w:tcPr>
            <w:tcW w:w="1906" w:type="dxa"/>
          </w:tcPr>
          <w:p w14:paraId="7FCCFC6D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/>
              </w:rPr>
              <w:t>□</w:t>
            </w:r>
            <w:proofErr w:type="gramStart"/>
            <w:r w:rsidRPr="00193403">
              <w:rPr>
                <w:rFonts w:ascii="標楷體" w:eastAsia="標楷體" w:hAnsi="標楷體" w:hint="eastAsia"/>
              </w:rPr>
              <w:t>一</w:t>
            </w:r>
            <w:proofErr w:type="gramEnd"/>
            <w:r w:rsidR="00A91029">
              <w:rPr>
                <w:rFonts w:ascii="標楷體" w:eastAsia="標楷體" w:hAnsi="標楷體" w:hint="eastAsia"/>
              </w:rPr>
              <w:t>：</w:t>
            </w:r>
          </w:p>
          <w:p w14:paraId="75FCD4C2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□二</w:t>
            </w:r>
            <w:r w:rsidR="00A91029">
              <w:rPr>
                <w:rFonts w:ascii="標楷體" w:eastAsia="標楷體" w:hAnsi="標楷體" w:hint="eastAsia"/>
              </w:rPr>
              <w:t>：</w:t>
            </w:r>
          </w:p>
          <w:p w14:paraId="7F7B1DB8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193403">
              <w:rPr>
                <w:rFonts w:ascii="標楷體" w:eastAsia="標楷體" w:hAnsi="標楷體" w:hint="eastAsia"/>
              </w:rPr>
              <w:t>三</w:t>
            </w:r>
            <w:proofErr w:type="gramEnd"/>
            <w:r w:rsidR="00A9102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822" w:type="dxa"/>
            <w:gridSpan w:val="9"/>
            <w:vAlign w:val="center"/>
          </w:tcPr>
          <w:p w14:paraId="313016CD" w14:textId="77777777" w:rsidR="00C839EF" w:rsidRDefault="001F4F33" w:rsidP="00C839EF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□長期使用者：</w:t>
            </w:r>
            <w:r w:rsidR="00C839EF" w:rsidRPr="00193403">
              <w:rPr>
                <w:rFonts w:ascii="標楷體" w:eastAsia="標楷體" w:hAnsi="標楷體" w:hint="eastAsia"/>
              </w:rPr>
              <w:t xml:space="preserve">   年   月   日</w:t>
            </w:r>
            <w:r w:rsidR="00C839EF">
              <w:rPr>
                <w:rFonts w:ascii="標楷體" w:eastAsia="標楷體" w:hAnsi="標楷體" w:hint="eastAsia"/>
              </w:rPr>
              <w:t xml:space="preserve">  </w:t>
            </w:r>
            <w:r w:rsidR="00C839EF" w:rsidRPr="00193403">
              <w:rPr>
                <w:rFonts w:ascii="標楷體" w:eastAsia="標楷體" w:hAnsi="標楷體" w:hint="eastAsia"/>
              </w:rPr>
              <w:t>至   年   月   日</w:t>
            </w:r>
            <w:r w:rsidR="00BA7B12">
              <w:rPr>
                <w:rFonts w:ascii="標楷體" w:eastAsia="標楷體" w:hAnsi="標楷體" w:hint="eastAsia"/>
              </w:rPr>
              <w:t>共計</w:t>
            </w:r>
            <w:r w:rsidR="00BA7B12" w:rsidRPr="00193403">
              <w:rPr>
                <w:rFonts w:ascii="標楷體" w:eastAsia="標楷體" w:hAnsi="標楷體" w:hint="eastAsia"/>
              </w:rPr>
              <w:t xml:space="preserve">    次</w:t>
            </w:r>
          </w:p>
          <w:p w14:paraId="1CE79329" w14:textId="77777777" w:rsidR="00BA7B12" w:rsidRPr="00BA7B12" w:rsidRDefault="00BA7B12" w:rsidP="00C839EF">
            <w:pPr>
              <w:spacing w:line="400" w:lineRule="exact"/>
              <w:rPr>
                <w:rFonts w:ascii="標楷體" w:eastAsia="標楷體" w:hAnsi="標楷體"/>
              </w:rPr>
            </w:pPr>
            <w:r w:rsidRPr="00BA7B12">
              <w:rPr>
                <w:rFonts w:ascii="標楷體" w:eastAsia="標楷體" w:hAnsi="標楷體" w:hint="eastAsia"/>
              </w:rPr>
              <w:t xml:space="preserve">  年   月   日</w:t>
            </w:r>
          </w:p>
          <w:p w14:paraId="7B0559D1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□上午：    場次</w:t>
            </w:r>
          </w:p>
          <w:p w14:paraId="1753A389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□下午：    場次</w:t>
            </w:r>
          </w:p>
          <w:p w14:paraId="7EB574F0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□晚上：    場次</w:t>
            </w:r>
          </w:p>
        </w:tc>
      </w:tr>
      <w:tr w:rsidR="001F4F33" w:rsidRPr="00193403" w14:paraId="25A7B5E0" w14:textId="77777777">
        <w:tc>
          <w:tcPr>
            <w:tcW w:w="10728" w:type="dxa"/>
            <w:gridSpan w:val="10"/>
          </w:tcPr>
          <w:p w14:paraId="418BA78D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 xml:space="preserve">收費總計新台幣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萬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仟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 佰 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拾    </w:t>
            </w:r>
            <w:r w:rsidR="00A2714E" w:rsidRPr="00193403">
              <w:rPr>
                <w:rFonts w:ascii="標楷體" w:eastAsia="標楷體" w:hAnsi="標楷體" w:hint="eastAsia"/>
              </w:rPr>
              <w:t xml:space="preserve"> </w:t>
            </w:r>
            <w:r w:rsidRPr="00193403">
              <w:rPr>
                <w:rFonts w:ascii="標楷體" w:eastAsia="標楷體" w:hAnsi="標楷體" w:hint="eastAsia"/>
              </w:rPr>
              <w:t xml:space="preserve">  元整    </w:t>
            </w:r>
          </w:p>
        </w:tc>
      </w:tr>
      <w:tr w:rsidR="001F4F33" w:rsidRPr="00193403" w14:paraId="4609065E" w14:textId="77777777">
        <w:tc>
          <w:tcPr>
            <w:tcW w:w="10728" w:type="dxa"/>
            <w:gridSpan w:val="10"/>
          </w:tcPr>
          <w:p w14:paraId="2DF90A33" w14:textId="77777777" w:rsidR="001F4F33" w:rsidRPr="00193403" w:rsidRDefault="001F4F33" w:rsidP="00193403">
            <w:pPr>
              <w:spacing w:line="400" w:lineRule="exact"/>
              <w:rPr>
                <w:rFonts w:ascii="標楷體" w:eastAsia="標楷體" w:hAnsi="標楷體"/>
              </w:rPr>
            </w:pPr>
            <w:r w:rsidRPr="00193403">
              <w:rPr>
                <w:rFonts w:ascii="標楷體" w:eastAsia="標楷體" w:hAnsi="標楷體" w:hint="eastAsia"/>
              </w:rPr>
              <w:t>收費標準</w:t>
            </w:r>
          </w:p>
        </w:tc>
      </w:tr>
      <w:tr w:rsidR="001F4F33" w:rsidRPr="00193403" w14:paraId="1294D49F" w14:textId="77777777">
        <w:trPr>
          <w:trHeight w:val="347"/>
        </w:trPr>
        <w:tc>
          <w:tcPr>
            <w:tcW w:w="10728" w:type="dxa"/>
            <w:gridSpan w:val="10"/>
            <w:vAlign w:val="center"/>
          </w:tcPr>
          <w:p w14:paraId="634614B2" w14:textId="77777777" w:rsidR="001F4F33" w:rsidRPr="00193403" w:rsidRDefault="001F4F33" w:rsidP="00BA7B1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大里區</w:t>
            </w:r>
            <w:r w:rsidR="0098231A"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BA7B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98231A"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A7B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934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社區活動中心收費標準一覽表</w:t>
            </w:r>
          </w:p>
        </w:tc>
      </w:tr>
      <w:tr w:rsidR="001F4F33" w:rsidRPr="00193403" w14:paraId="49D9F3B2" w14:textId="77777777">
        <w:trPr>
          <w:trHeight w:val="349"/>
        </w:trPr>
        <w:tc>
          <w:tcPr>
            <w:tcW w:w="1942" w:type="dxa"/>
            <w:gridSpan w:val="2"/>
            <w:vAlign w:val="center"/>
          </w:tcPr>
          <w:p w14:paraId="72AD9713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場地別</w:t>
            </w:r>
          </w:p>
        </w:tc>
        <w:tc>
          <w:tcPr>
            <w:tcW w:w="2124" w:type="dxa"/>
            <w:gridSpan w:val="2"/>
            <w:vAlign w:val="center"/>
          </w:tcPr>
          <w:p w14:paraId="0889A067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使用管理費</w:t>
            </w:r>
          </w:p>
        </w:tc>
        <w:tc>
          <w:tcPr>
            <w:tcW w:w="1978" w:type="dxa"/>
            <w:gridSpan w:val="2"/>
            <w:vAlign w:val="center"/>
          </w:tcPr>
          <w:p w14:paraId="22DB437F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水電費</w:t>
            </w:r>
          </w:p>
        </w:tc>
        <w:tc>
          <w:tcPr>
            <w:tcW w:w="1800" w:type="dxa"/>
            <w:gridSpan w:val="2"/>
            <w:vAlign w:val="center"/>
          </w:tcPr>
          <w:p w14:paraId="50B91BD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冷氣維護費</w:t>
            </w:r>
          </w:p>
        </w:tc>
        <w:tc>
          <w:tcPr>
            <w:tcW w:w="2884" w:type="dxa"/>
            <w:gridSpan w:val="2"/>
            <w:vAlign w:val="center"/>
          </w:tcPr>
          <w:p w14:paraId="686D72CC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distribute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340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計收</w:t>
            </w:r>
          </w:p>
        </w:tc>
      </w:tr>
      <w:tr w:rsidR="001F4F33" w:rsidRPr="00193403" w14:paraId="0A5B5A4D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4966C99B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proofErr w:type="gramStart"/>
            <w:r w:rsidRPr="00193403">
              <w:rPr>
                <w:rFonts w:ascii="新細明體" w:hAnsi="新細明體" w:cs="新細明體" w:hint="eastAsia"/>
                <w:kern w:val="0"/>
              </w:rPr>
              <w:t>一</w:t>
            </w:r>
            <w:proofErr w:type="gramEnd"/>
          </w:p>
        </w:tc>
        <w:tc>
          <w:tcPr>
            <w:tcW w:w="2124" w:type="dxa"/>
            <w:gridSpan w:val="2"/>
            <w:vAlign w:val="center"/>
          </w:tcPr>
          <w:p w14:paraId="0751264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A45E8"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882546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978" w:type="dxa"/>
            <w:gridSpan w:val="2"/>
            <w:vAlign w:val="center"/>
          </w:tcPr>
          <w:p w14:paraId="4F35A1D8" w14:textId="77777777" w:rsidR="001F4F33" w:rsidRPr="00193403" w:rsidRDefault="001A45E8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800" w:type="dxa"/>
            <w:gridSpan w:val="2"/>
            <w:vAlign w:val="center"/>
          </w:tcPr>
          <w:p w14:paraId="578EBC93" w14:textId="77777777" w:rsidR="001F4F33" w:rsidRPr="00193403" w:rsidRDefault="001A45E8" w:rsidP="00193403">
            <w:pPr>
              <w:widowControl/>
              <w:spacing w:before="100" w:beforeAutospacing="1" w:after="100" w:afterAutospacing="1"/>
              <w:ind w:leftChars="-242" w:left="-581" w:firstLineChars="242" w:firstLine="58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2884" w:type="dxa"/>
            <w:gridSpan w:val="2"/>
            <w:vAlign w:val="center"/>
          </w:tcPr>
          <w:p w14:paraId="19E53CD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3C754550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6DA3E1CF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>二</w:t>
            </w:r>
          </w:p>
        </w:tc>
        <w:tc>
          <w:tcPr>
            <w:tcW w:w="2124" w:type="dxa"/>
            <w:gridSpan w:val="2"/>
            <w:vAlign w:val="center"/>
          </w:tcPr>
          <w:p w14:paraId="431AB7FD" w14:textId="77777777" w:rsidR="001F4F33" w:rsidRPr="00193403" w:rsidRDefault="00882546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A45E8"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978" w:type="dxa"/>
            <w:gridSpan w:val="2"/>
            <w:vAlign w:val="center"/>
          </w:tcPr>
          <w:p w14:paraId="73112D10" w14:textId="77777777" w:rsidR="001F4F33" w:rsidRPr="003E3171" w:rsidRDefault="001A45E8" w:rsidP="00193403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1800" w:type="dxa"/>
            <w:gridSpan w:val="2"/>
            <w:vAlign w:val="center"/>
          </w:tcPr>
          <w:p w14:paraId="74FABBF1" w14:textId="77777777" w:rsidR="001F4F33" w:rsidRDefault="001A45E8" w:rsidP="00193403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="001F4F33" w:rsidRPr="00193403">
              <w:rPr>
                <w:rFonts w:ascii="新細明體" w:hAnsi="新細明體" w:cs="新細明體" w:hint="eastAsia"/>
                <w:kern w:val="0"/>
              </w:rPr>
              <w:t>元/次</w:t>
            </w:r>
            <w:r w:rsidR="0074691A" w:rsidRPr="00193403">
              <w:rPr>
                <w:rFonts w:ascii="新細明體" w:hAnsi="新細明體" w:cs="新細明體" w:hint="eastAsia"/>
                <w:kern w:val="0"/>
              </w:rPr>
              <w:t>×</w:t>
            </w:r>
          </w:p>
        </w:tc>
        <w:tc>
          <w:tcPr>
            <w:tcW w:w="2884" w:type="dxa"/>
            <w:gridSpan w:val="2"/>
            <w:vAlign w:val="center"/>
          </w:tcPr>
          <w:p w14:paraId="5208F394" w14:textId="77777777" w:rsidR="001F4F33" w:rsidRPr="00193403" w:rsidRDefault="001F4F33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510A0D" w:rsidRPr="00193403" w14:paraId="22EBE26F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79F0F203" w14:textId="77777777" w:rsidR="00510A0D" w:rsidRPr="00193403" w:rsidRDefault="00510A0D" w:rsidP="00193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三</w:t>
            </w:r>
          </w:p>
        </w:tc>
        <w:tc>
          <w:tcPr>
            <w:tcW w:w="2124" w:type="dxa"/>
            <w:gridSpan w:val="2"/>
            <w:vAlign w:val="center"/>
          </w:tcPr>
          <w:p w14:paraId="2B816922" w14:textId="77777777" w:rsidR="00510A0D" w:rsidRPr="00193403" w:rsidRDefault="00510A0D" w:rsidP="00BC1BBB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9340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1978" w:type="dxa"/>
            <w:gridSpan w:val="2"/>
            <w:vAlign w:val="center"/>
          </w:tcPr>
          <w:p w14:paraId="1EAB0390" w14:textId="77777777" w:rsidR="00510A0D" w:rsidRPr="003E3171" w:rsidRDefault="00510A0D" w:rsidP="00BC1BBB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1800" w:type="dxa"/>
            <w:gridSpan w:val="2"/>
            <w:vAlign w:val="center"/>
          </w:tcPr>
          <w:p w14:paraId="21B4665C" w14:textId="77777777" w:rsidR="00510A0D" w:rsidRDefault="00510A0D" w:rsidP="00BC1BBB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</w:t>
            </w:r>
            <w:r w:rsidRPr="00193403">
              <w:rPr>
                <w:rFonts w:ascii="新細明體" w:hAnsi="新細明體" w:cs="新細明體" w:hint="eastAsia"/>
                <w:kern w:val="0"/>
              </w:rPr>
              <w:t>元/次×</w:t>
            </w:r>
          </w:p>
        </w:tc>
        <w:tc>
          <w:tcPr>
            <w:tcW w:w="2884" w:type="dxa"/>
            <w:gridSpan w:val="2"/>
            <w:vAlign w:val="center"/>
          </w:tcPr>
          <w:p w14:paraId="20C78FFF" w14:textId="77777777" w:rsidR="00510A0D" w:rsidRPr="00193403" w:rsidRDefault="00510A0D" w:rsidP="00193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5AC7F357" w14:textId="77777777">
        <w:trPr>
          <w:trHeight w:val="400"/>
        </w:trPr>
        <w:tc>
          <w:tcPr>
            <w:tcW w:w="1942" w:type="dxa"/>
            <w:gridSpan w:val="2"/>
            <w:vAlign w:val="center"/>
          </w:tcPr>
          <w:p w14:paraId="4E5A8A06" w14:textId="77777777" w:rsidR="001F4F33" w:rsidRPr="00193403" w:rsidRDefault="00F953DD" w:rsidP="00F953D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合計</w:t>
            </w:r>
          </w:p>
        </w:tc>
        <w:tc>
          <w:tcPr>
            <w:tcW w:w="2124" w:type="dxa"/>
            <w:gridSpan w:val="2"/>
            <w:vAlign w:val="center"/>
          </w:tcPr>
          <w:p w14:paraId="026DEFE2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E987390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963993" w14:textId="77777777" w:rsidR="001F4F33" w:rsidRDefault="001F4F33" w:rsidP="00193403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884" w:type="dxa"/>
            <w:gridSpan w:val="2"/>
            <w:vAlign w:val="center"/>
          </w:tcPr>
          <w:p w14:paraId="232B9A37" w14:textId="77777777" w:rsidR="001F4F33" w:rsidRPr="00193403" w:rsidRDefault="001F4F33" w:rsidP="0019340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1F4F33" w:rsidRPr="00193403" w14:paraId="76A8DC8F" w14:textId="77777777" w:rsidTr="00546382">
        <w:trPr>
          <w:trHeight w:val="1644"/>
        </w:trPr>
        <w:tc>
          <w:tcPr>
            <w:tcW w:w="10728" w:type="dxa"/>
            <w:gridSpan w:val="10"/>
          </w:tcPr>
          <w:p w14:paraId="43CF35C2" w14:textId="77777777" w:rsidR="001F4F33" w:rsidRPr="00546382" w:rsidRDefault="001F4F33" w:rsidP="0054638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附註：</w:t>
            </w:r>
          </w:p>
          <w:p w14:paraId="7F4E358E" w14:textId="77777777" w:rsidR="001F4F33" w:rsidRPr="00546382" w:rsidRDefault="001F4F33" w:rsidP="00546382">
            <w:pPr>
              <w:widowControl/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場地使用範圍以核准借用之場地為限，使用時間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以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場次計算，每日以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場次計算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上</w:t>
            </w:r>
            <w:proofErr w:type="gramStart"/>
            <w:r w:rsidR="00BA7B12" w:rsidRPr="00BA7B12">
              <w:rPr>
                <w:rFonts w:ascii="標楷體" w:eastAsia="標楷體" w:hAnsi="標楷體" w:hint="eastAsia"/>
              </w:rPr>
              <w:t>午場</w:t>
            </w:r>
            <w:proofErr w:type="gramEnd"/>
            <w:r w:rsidR="00BA7B12" w:rsidRPr="00BA7B12">
              <w:rPr>
                <w:rFonts w:ascii="標楷體" w:eastAsia="標楷體" w:hAnsi="標楷體" w:hint="eastAsia"/>
              </w:rPr>
              <w:t>8：00-12：00、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下</w:t>
            </w:r>
            <w:proofErr w:type="gramStart"/>
            <w:r w:rsidR="00BA7B12" w:rsidRPr="00BA7B12">
              <w:rPr>
                <w:rFonts w:ascii="標楷體" w:eastAsia="標楷體" w:hAnsi="標楷體" w:hint="eastAsia"/>
              </w:rPr>
              <w:t>午場</w:t>
            </w:r>
            <w:proofErr w:type="gramEnd"/>
            <w:r w:rsidR="00BA7B12" w:rsidRPr="00BA7B12">
              <w:rPr>
                <w:rFonts w:ascii="標楷體" w:eastAsia="標楷體" w:hAnsi="標楷體" w:hint="eastAsia"/>
              </w:rPr>
              <w:t>13：00-17：00、</w:t>
            </w:r>
            <w:r w:rsidR="00BA7B12" w:rsidRPr="00BA7B12">
              <w:rPr>
                <w:rFonts w:ascii="標楷體" w:eastAsia="標楷體" w:hAnsi="標楷體"/>
              </w:rPr>
              <w:fldChar w:fldCharType="begin"/>
            </w:r>
            <w:r w:rsidR="00BA7B12" w:rsidRPr="00BA7B12">
              <w:rPr>
                <w:rFonts w:ascii="標楷體" w:eastAsia="標楷體" w:hAnsi="標楷體"/>
              </w:rPr>
              <w:instrText xml:space="preserve"> </w:instrText>
            </w:r>
            <w:r w:rsidR="00BA7B12" w:rsidRPr="00BA7B12">
              <w:rPr>
                <w:rFonts w:ascii="標楷體" w:eastAsia="標楷體" w:hAnsi="標楷體" w:hint="eastAsia"/>
              </w:rPr>
              <w:instrText>eq \o\ac(○,</w:instrText>
            </w:r>
            <w:r w:rsidR="00BA7B12" w:rsidRPr="00BA7B12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BA7B12" w:rsidRPr="00BA7B12">
              <w:rPr>
                <w:rFonts w:ascii="標楷體" w:eastAsia="標楷體" w:hAnsi="標楷體" w:hint="eastAsia"/>
              </w:rPr>
              <w:instrText>)</w:instrText>
            </w:r>
            <w:r w:rsidR="00BA7B12" w:rsidRPr="00BA7B12">
              <w:rPr>
                <w:rFonts w:ascii="標楷體" w:eastAsia="標楷體" w:hAnsi="標楷體"/>
              </w:rPr>
              <w:fldChar w:fldCharType="end"/>
            </w:r>
            <w:r w:rsidR="00BA7B12" w:rsidRPr="00BA7B12">
              <w:rPr>
                <w:rFonts w:ascii="標楷體" w:eastAsia="標楷體" w:hAnsi="標楷體" w:hint="eastAsia"/>
              </w:rPr>
              <w:t>夜晚場18：00-21：00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；使用者於活動結束後應負責清潔場地並恢復原狀，未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依上述規定者依</w:t>
            </w:r>
            <w:r w:rsidR="007F425B"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大里</w:t>
            </w:r>
            <w:r w:rsidRPr="00546382">
              <w:rPr>
                <w:rFonts w:ascii="標楷體" w:eastAsia="標楷體" w:hAnsi="標楷體" w:hint="eastAsia"/>
                <w:b/>
                <w:color w:val="000000"/>
              </w:rPr>
              <w:t>區社區活動中心管理使用要點規定辦理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，申請使用者不得有任何異議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14:paraId="76697FDE" w14:textId="77777777" w:rsidR="001F4F33" w:rsidRDefault="001F4F33" w:rsidP="00546382">
            <w:pPr>
              <w:widowControl/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本所如有使用該活動中心之需要時，得暫停或延後</w:t>
            </w:r>
            <w:r w:rsidRPr="005463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是日</w:t>
            </w:r>
            <w:r w:rsidRPr="00546382">
              <w:rPr>
                <w:rFonts w:ascii="標楷體" w:eastAsia="標楷體" w:hAnsi="標楷體" w:cs="新細明體"/>
                <w:b/>
                <w:bCs/>
                <w:kern w:val="0"/>
              </w:rPr>
              <w:t>活動使用。</w:t>
            </w:r>
          </w:p>
          <w:p w14:paraId="485B6E72" w14:textId="77777777" w:rsidR="00546382" w:rsidRPr="00546382" w:rsidRDefault="00546382" w:rsidP="00546382">
            <w:pPr>
              <w:pStyle w:val="Web"/>
              <w:widowControl w:val="0"/>
              <w:spacing w:before="240" w:beforeAutospacing="0" w:after="0" w:afterAutospacing="0" w:line="44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>華 民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國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月 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           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 xml:space="preserve"> 日</w:t>
            </w:r>
          </w:p>
        </w:tc>
      </w:tr>
    </w:tbl>
    <w:p w14:paraId="47224F49" w14:textId="77777777" w:rsidR="001F4F33" w:rsidRPr="00370C5E" w:rsidRDefault="001F4F33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kern w:val="2"/>
        </w:rPr>
      </w:pPr>
      <w:bookmarkStart w:id="5" w:name="OLE_LINK5"/>
      <w:r w:rsidRPr="00370C5E">
        <w:rPr>
          <w:rFonts w:ascii="標楷體" w:eastAsia="標楷體" w:hAnsi="標楷體" w:hint="eastAsia"/>
          <w:color w:val="000000"/>
        </w:rPr>
        <w:t>管理員</w:t>
      </w:r>
      <w:r w:rsidR="00546382">
        <w:rPr>
          <w:rFonts w:ascii="標楷體" w:eastAsia="標楷體" w:hAnsi="標楷體" w:hint="eastAsia"/>
          <w:color w:val="000000"/>
        </w:rPr>
        <w:t xml:space="preserve">　　　　　　　　　　</w:t>
      </w:r>
      <w:r w:rsidRPr="00370C5E">
        <w:rPr>
          <w:rFonts w:ascii="標楷體" w:eastAsia="標楷體" w:hAnsi="標楷體" w:hint="eastAsia"/>
          <w:color w:val="000000"/>
        </w:rPr>
        <w:t>社區總幹事</w:t>
      </w:r>
      <w:r w:rsidR="00546382">
        <w:rPr>
          <w:rFonts w:ascii="標楷體" w:eastAsia="標楷體" w:hAnsi="標楷體" w:hint="eastAsia"/>
          <w:color w:val="000000"/>
        </w:rPr>
        <w:t xml:space="preserve">　　　　　　　　　　　</w:t>
      </w:r>
      <w:r w:rsidRPr="00370C5E">
        <w:rPr>
          <w:rFonts w:ascii="標楷體" w:eastAsia="標楷體" w:hAnsi="標楷體" w:hint="eastAsia"/>
          <w:color w:val="000000"/>
        </w:rPr>
        <w:t>社區理事長</w:t>
      </w:r>
    </w:p>
    <w:bookmarkEnd w:id="5"/>
    <w:p w14:paraId="0A488EBF" w14:textId="77777777" w:rsidR="007F251E" w:rsidRDefault="007F251E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1C98E618" w14:textId="77777777" w:rsidR="00D44F53" w:rsidRDefault="00D44F53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30BFDCBE" w14:textId="77777777" w:rsidR="00211590" w:rsidRPr="00546382" w:rsidRDefault="00211590" w:rsidP="00E84E0B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  <w:kern w:val="2"/>
        </w:rPr>
      </w:pPr>
    </w:p>
    <w:p w14:paraId="4B843D70" w14:textId="77777777" w:rsidR="00546382" w:rsidRDefault="00546382" w:rsidP="003D0BDA">
      <w:pPr>
        <w:pStyle w:val="Web"/>
        <w:widowControl w:val="0"/>
        <w:spacing w:before="0" w:beforeAutospacing="0" w:after="0" w:afterAutospacing="0" w:line="440" w:lineRule="exact"/>
        <w:ind w:firstLineChars="550" w:firstLine="1320"/>
        <w:jc w:val="both"/>
        <w:rPr>
          <w:rFonts w:ascii="標楷體" w:eastAsia="標楷體" w:hAnsi="標楷體"/>
          <w:color w:val="000000"/>
          <w:kern w:val="2"/>
        </w:rPr>
      </w:pPr>
    </w:p>
    <w:p w14:paraId="2B35D86A" w14:textId="77777777" w:rsidR="001F4F33" w:rsidRPr="00D3354D" w:rsidRDefault="001F4F33" w:rsidP="00782833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細明體" w:eastAsia="細明體" w:hAnsi="細明體"/>
          <w:sz w:val="22"/>
        </w:rPr>
      </w:pPr>
      <w:r w:rsidRPr="00D3354D">
        <w:rPr>
          <w:rFonts w:ascii="細明體" w:eastAsia="細明體" w:hAnsi="細明體" w:hint="eastAsia"/>
          <w:sz w:val="22"/>
        </w:rPr>
        <w:lastRenderedPageBreak/>
        <w:t>附表二</w:t>
      </w:r>
    </w:p>
    <w:tbl>
      <w:tblPr>
        <w:tblW w:w="10318" w:type="dxa"/>
        <w:jc w:val="center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794"/>
        <w:gridCol w:w="3061"/>
        <w:gridCol w:w="964"/>
        <w:gridCol w:w="2268"/>
      </w:tblGrid>
      <w:tr w:rsidR="001F4F33" w:rsidRPr="00546382" w14:paraId="0E5C2A11" w14:textId="77777777" w:rsidTr="0006339B">
        <w:trPr>
          <w:trHeight w:val="283"/>
          <w:jc w:val="center"/>
        </w:trPr>
        <w:tc>
          <w:tcPr>
            <w:tcW w:w="10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3578" w14:textId="77777777" w:rsidR="001F4F33" w:rsidRPr="00782833" w:rsidRDefault="001F4F33" w:rsidP="0006339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06339B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臺</w:t>
            </w:r>
            <w:proofErr w:type="gramEnd"/>
            <w:r w:rsidRPr="0006339B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中市大里區社區活動中心使用管理費、水電費、冷氣維護費基準表</w:t>
            </w:r>
          </w:p>
        </w:tc>
      </w:tr>
      <w:tr w:rsidR="00782833" w:rsidRPr="00B91C28" w14:paraId="4BAD6EB8" w14:textId="77777777" w:rsidTr="004E7D38">
        <w:trPr>
          <w:trHeight w:val="7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901E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7C61" w14:textId="77777777" w:rsidR="00211590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活動中心名稱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78E5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面積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BE76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使用管理費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元/次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8377" w14:textId="77777777" w:rsidR="00211590" w:rsidRPr="00B91C28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水電費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元/次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AD3" w14:textId="77777777" w:rsidR="00211590" w:rsidRDefault="00211590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冷氣維護費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元/次</w:t>
            </w:r>
            <w:r w:rsidR="00782833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14:paraId="3B912E63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0A4A">
              <w:rPr>
                <w:rFonts w:ascii="標楷體" w:eastAsia="標楷體" w:hAnsi="標楷體" w:cs="新細明體" w:hint="eastAsia"/>
                <w:kern w:val="0"/>
              </w:rPr>
              <w:t>(使用冷氣時)</w:t>
            </w:r>
          </w:p>
        </w:tc>
      </w:tr>
      <w:tr w:rsidR="00C31772" w:rsidRPr="00B91C28" w14:paraId="72517B0A" w14:textId="77777777" w:rsidTr="00546382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721E" w14:textId="77777777" w:rsidR="00C31772" w:rsidRPr="00B91C28" w:rsidRDefault="00C3177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A9C" w14:textId="77777777" w:rsidR="00C31772" w:rsidRPr="00B91C28" w:rsidRDefault="00C3177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新</w:t>
            </w:r>
            <w:r w:rsidR="00546382">
              <w:rPr>
                <w:rFonts w:ascii="標楷體" w:eastAsia="標楷體" w:hAnsi="標楷體" w:cs="新細明體" w:hint="eastAsia"/>
                <w:kern w:val="0"/>
              </w:rPr>
              <w:t>社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70C0" w14:textId="77777777" w:rsidR="00C31772" w:rsidRPr="00B91C28" w:rsidRDefault="00C3177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6ACB" w14:textId="77777777" w:rsidR="00C31772" w:rsidRDefault="00C3177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,000(1、2樓)</w:t>
            </w:r>
          </w:p>
          <w:p w14:paraId="6B33AD95" w14:textId="77777777" w:rsidR="00C31772" w:rsidRPr="00B91C28" w:rsidRDefault="00C3177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1,500(3樓)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7240A" w14:textId="77777777" w:rsidR="00C31772" w:rsidRDefault="00C31772" w:rsidP="00546382">
            <w:pPr>
              <w:jc w:val="center"/>
            </w:pPr>
            <w:r w:rsidRPr="00C14746">
              <w:rPr>
                <w:rFonts w:ascii="標楷體" w:eastAsia="標楷體" w:hAnsi="標楷體" w:cs="新細明體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77AA" w14:textId="77777777" w:rsidR="00C31772" w:rsidRDefault="00C31772" w:rsidP="00546382">
            <w:pPr>
              <w:jc w:val="center"/>
            </w:pPr>
            <w:r w:rsidRPr="00010A4A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546382" w:rsidRPr="00B91C28" w14:paraId="62360191" w14:textId="77777777" w:rsidTr="00546382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1702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829D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塗城社區活動中心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A78A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1F30" w14:textId="77777777" w:rsidR="00546382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2,000(一般)</w:t>
            </w:r>
          </w:p>
          <w:p w14:paraId="0F9D6E46" w14:textId="77777777" w:rsidR="00546382" w:rsidRPr="00B91C28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,000</w:t>
            </w:r>
            <w:r>
              <w:rPr>
                <w:rFonts w:ascii="標楷體" w:eastAsia="標楷體" w:hAnsi="標楷體" w:cs="新細明體" w:hint="eastAsia"/>
                <w:kern w:val="0"/>
              </w:rPr>
              <w:t>(租借辦理宴會)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C343F" w14:textId="77777777" w:rsidR="00546382" w:rsidRDefault="00546382" w:rsidP="00546382">
            <w:pPr>
              <w:jc w:val="center"/>
            </w:pPr>
            <w:r w:rsidRPr="00F46BE6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0CEE" w14:textId="77777777" w:rsidR="00546382" w:rsidRDefault="00546382" w:rsidP="00B56378">
            <w:pPr>
              <w:jc w:val="center"/>
            </w:pPr>
            <w:r w:rsidRPr="00010A4A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546382" w:rsidRPr="00B91C28" w14:paraId="0126C7C1" w14:textId="77777777" w:rsidTr="00546382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024C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9A8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金城社區活動中心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4905" w14:textId="77777777" w:rsidR="00546382" w:rsidRPr="00B91C28" w:rsidRDefault="00546382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4099" w14:textId="77777777" w:rsidR="00546382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1,000(一般)</w:t>
            </w:r>
          </w:p>
          <w:p w14:paraId="73480A1E" w14:textId="77777777" w:rsidR="00546382" w:rsidRPr="00B91C28" w:rsidRDefault="00546382" w:rsidP="004E7D38">
            <w:pPr>
              <w:widowControl/>
              <w:ind w:leftChars="160" w:left="38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B91C28">
              <w:rPr>
                <w:rFonts w:ascii="標楷體" w:eastAsia="標楷體" w:hAnsi="標楷體" w:cs="新細明體" w:hint="eastAsia"/>
                <w:kern w:val="0"/>
              </w:rPr>
              <w:t>,000</w:t>
            </w:r>
            <w:r>
              <w:rPr>
                <w:rFonts w:ascii="標楷體" w:eastAsia="標楷體" w:hAnsi="標楷體" w:cs="新細明體" w:hint="eastAsia"/>
                <w:kern w:val="0"/>
              </w:rPr>
              <w:t>(租借辦理宴會)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90740" w14:textId="77777777" w:rsidR="00546382" w:rsidRDefault="00546382" w:rsidP="00546382">
            <w:pPr>
              <w:jc w:val="center"/>
            </w:pPr>
            <w:r w:rsidRPr="00F46BE6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0E3" w14:textId="77777777" w:rsidR="00546382" w:rsidRDefault="00546382" w:rsidP="00B56378">
            <w:pPr>
              <w:jc w:val="center"/>
            </w:pPr>
            <w:r w:rsidRPr="00010A4A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4A6CE168" w14:textId="77777777" w:rsidTr="00740935">
        <w:trPr>
          <w:trHeight w:val="63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EEF" w14:textId="77777777" w:rsidR="00740935" w:rsidRPr="00B91C28" w:rsidRDefault="00740935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D08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大元社區活動中心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418E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C08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5A9A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1E65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34DB98DE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F04" w14:textId="77777777" w:rsidR="00740935" w:rsidRPr="00B91C28" w:rsidRDefault="00740935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9D4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仁德社區活動中心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3537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932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7A150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653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66C025D8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44BA" w14:textId="77777777" w:rsidR="00740935" w:rsidRPr="00B91C28" w:rsidRDefault="00740935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89BB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日新社區活動中心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B5EF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53FC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3D34D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E1E6" w14:textId="77777777" w:rsidR="00740935" w:rsidRPr="00220F0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20F0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3F0EA25C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C1E2" w14:textId="77777777" w:rsidR="00740935" w:rsidRPr="00B91C28" w:rsidRDefault="005A3497" w:rsidP="00966C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E2F3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竹仔坑社區活動中心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7B3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C46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6160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10DC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7F0C06C9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67A" w14:textId="77777777" w:rsidR="00740935" w:rsidRPr="00B91C28" w:rsidRDefault="005A3497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D51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西湖社區活動中心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3E0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8EDA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F01C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4585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4935972B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3672" w14:textId="77777777" w:rsidR="00740935" w:rsidRPr="00B91C28" w:rsidRDefault="005A3497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7CC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西榮社區活動中心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64B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721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990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865F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3C04BE28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305A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BD7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東昇社區活動中心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7718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6AC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13BB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7E5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6EB83D99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8F0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1F3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東湖社區活動中心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9B0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F80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7B24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87C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4B9259AF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F6CB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85EA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東勢尾社區活動中心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3660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EEF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A8D4F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EFF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729726B2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5ED2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8CB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東興社區活動中心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D81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FBB7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78402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033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69B36DA3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67D6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493E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40935">
              <w:rPr>
                <w:rFonts w:ascii="標楷體" w:eastAsia="標楷體" w:hAnsi="標楷體" w:cs="新細明體" w:hint="eastAsia"/>
                <w:kern w:val="0"/>
              </w:rPr>
              <w:t>夏田社區</w:t>
            </w:r>
            <w:proofErr w:type="gramEnd"/>
            <w:r w:rsidRPr="00740935"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AD1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E85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2907D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1187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30D08E31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0153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915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740935">
              <w:rPr>
                <w:rFonts w:ascii="標楷體" w:eastAsia="標楷體" w:hAnsi="標楷體" w:cs="新細明體" w:hint="eastAsia"/>
                <w:kern w:val="0"/>
              </w:rPr>
              <w:t>祥</w:t>
            </w:r>
            <w:proofErr w:type="gramEnd"/>
            <w:r w:rsidRPr="00740935">
              <w:rPr>
                <w:rFonts w:ascii="標楷體" w:eastAsia="標楷體" w:hAnsi="標楷體" w:cs="新細明體" w:hint="eastAsia"/>
                <w:kern w:val="0"/>
              </w:rPr>
              <w:t>興社區活動中心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552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A5E8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763F6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B46E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5A428CFA" w14:textId="77777777" w:rsidTr="00740935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A69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B77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新仁社區活動中心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AE99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D94E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4683F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E360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740935" w:rsidRPr="00B91C28" w14:paraId="6AB62B2C" w14:textId="77777777" w:rsidTr="002E6CA3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2804" w14:textId="77777777" w:rsidR="00740935" w:rsidRPr="00B91C28" w:rsidRDefault="00740935" w:rsidP="0054638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1C2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A3497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E915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樹王社區活動中心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BD58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654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39ACB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543" w14:textId="77777777" w:rsidR="00740935" w:rsidRPr="00740935" w:rsidRDefault="00740935" w:rsidP="007409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  <w:tr w:rsidR="002E6CA3" w:rsidRPr="00B91C28" w14:paraId="76EE76CB" w14:textId="77777777" w:rsidTr="002E6CA3">
        <w:trPr>
          <w:trHeight w:val="5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CA2" w14:textId="03D021A4" w:rsidR="002E6CA3" w:rsidRPr="00B91C28" w:rsidRDefault="002E6CA3" w:rsidP="002E6CA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7514" w14:textId="4D311301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甲興市民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活動中心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857E" w14:textId="459A5B17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小型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4C0" w14:textId="4DA54FF4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D7983" w14:textId="59F9323C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F50" w14:textId="48090588" w:rsidR="002E6CA3" w:rsidRPr="00740935" w:rsidRDefault="002E6CA3" w:rsidP="002E6CA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40935"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</w:tr>
    </w:tbl>
    <w:p w14:paraId="69A31D09" w14:textId="77777777" w:rsidR="00097952" w:rsidRPr="00C31772" w:rsidRDefault="00097952" w:rsidP="00C31772">
      <w:pPr>
        <w:pStyle w:val="Web"/>
        <w:widowControl w:val="0"/>
        <w:spacing w:before="0" w:beforeAutospacing="0" w:after="0" w:afterAutospacing="0" w:line="440" w:lineRule="exact"/>
        <w:ind w:firstLineChars="100" w:firstLine="240"/>
        <w:jc w:val="both"/>
        <w:rPr>
          <w:rFonts w:ascii="標楷體" w:eastAsia="標楷體" w:hAnsi="標楷體"/>
          <w:color w:val="000000"/>
          <w:kern w:val="2"/>
        </w:rPr>
      </w:pPr>
      <w:r w:rsidRPr="00C31772">
        <w:rPr>
          <w:rFonts w:ascii="標楷體" w:eastAsia="標楷體" w:hAnsi="標楷體"/>
          <w:color w:val="000000"/>
          <w:kern w:val="2"/>
        </w:rPr>
        <w:t>附註：</w:t>
      </w:r>
    </w:p>
    <w:p w14:paraId="319DCB3F" w14:textId="77777777" w:rsidR="00C31772" w:rsidRPr="00E84E0B" w:rsidRDefault="00C31772" w:rsidP="00C31772">
      <w:pPr>
        <w:pStyle w:val="Web"/>
        <w:widowControl w:val="0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  <w:kern w:val="2"/>
        </w:rPr>
      </w:pPr>
      <w:r w:rsidRPr="00E84E0B">
        <w:rPr>
          <w:rFonts w:ascii="標楷體" w:eastAsia="標楷體" w:hAnsi="標楷體" w:hint="eastAsia"/>
          <w:kern w:val="2"/>
        </w:rPr>
        <w:t>申請借</w:t>
      </w:r>
      <w:r w:rsidRPr="00E84E0B">
        <w:rPr>
          <w:rFonts w:ascii="標楷體" w:eastAsia="標楷體" w:hAnsi="標楷體" w:hint="eastAsia"/>
        </w:rPr>
        <w:t>用社區活動中心</w:t>
      </w:r>
      <w:r w:rsidRPr="00E84E0B">
        <w:rPr>
          <w:rFonts w:ascii="標楷體" w:eastAsia="標楷體" w:hAnsi="標楷體" w:hint="eastAsia"/>
          <w:kern w:val="2"/>
        </w:rPr>
        <w:t>以</w:t>
      </w:r>
      <w:r w:rsidRPr="00E84E0B">
        <w:rPr>
          <w:rFonts w:ascii="標楷體" w:eastAsia="標楷體" w:hAnsi="標楷體"/>
          <w:kern w:val="2"/>
        </w:rPr>
        <w:t>場次</w:t>
      </w:r>
      <w:r w:rsidRPr="00E84E0B">
        <w:rPr>
          <w:rFonts w:ascii="標楷體" w:eastAsia="標楷體" w:hAnsi="標楷體" w:hint="eastAsia"/>
          <w:kern w:val="2"/>
        </w:rPr>
        <w:t>計(</w:t>
      </w:r>
      <w:r w:rsidRPr="00E84E0B">
        <w:rPr>
          <w:rFonts w:ascii="標楷體" w:eastAsia="標楷體" w:hAnsi="標楷體"/>
          <w:kern w:val="2"/>
        </w:rPr>
        <w:t>長期性使用</w:t>
      </w:r>
      <w:r w:rsidRPr="00E84E0B">
        <w:rPr>
          <w:rFonts w:ascii="標楷體" w:eastAsia="標楷體" w:hAnsi="標楷體" w:hint="eastAsia"/>
          <w:kern w:val="2"/>
        </w:rPr>
        <w:t>除外)，每日以</w:t>
      </w:r>
      <w:r w:rsidR="00740935" w:rsidRPr="00E84E0B">
        <w:rPr>
          <w:rFonts w:ascii="標楷體" w:eastAsia="標楷體" w:hAnsi="標楷體" w:hint="eastAsia"/>
          <w:kern w:val="2"/>
        </w:rPr>
        <w:t>三</w:t>
      </w:r>
      <w:r w:rsidRPr="00E84E0B">
        <w:rPr>
          <w:rFonts w:ascii="標楷體" w:eastAsia="標楷體" w:hAnsi="標楷體" w:hint="eastAsia"/>
          <w:kern w:val="2"/>
        </w:rPr>
        <w:t>場次計算(</w:t>
      </w:r>
      <w:r w:rsidR="00BA7B12" w:rsidRPr="00E84E0B">
        <w:rPr>
          <w:rFonts w:ascii="標楷體" w:eastAsia="標楷體" w:hAnsi="標楷體" w:hint="eastAsia"/>
          <w:kern w:val="2"/>
        </w:rPr>
        <w:t>借用時間分別為</w:t>
      </w:r>
      <w:r w:rsidR="00BA7B12" w:rsidRPr="00E84E0B">
        <w:rPr>
          <w:rFonts w:ascii="標楷體" w:eastAsia="標楷體" w:hAnsi="標楷體"/>
          <w:kern w:val="2"/>
        </w:rPr>
        <w:fldChar w:fldCharType="begin"/>
      </w:r>
      <w:r w:rsidR="00BA7B12" w:rsidRPr="00E84E0B">
        <w:rPr>
          <w:rFonts w:ascii="標楷體" w:eastAsia="標楷體" w:hAnsi="標楷體"/>
          <w:kern w:val="2"/>
        </w:rPr>
        <w:instrText xml:space="preserve"> </w:instrText>
      </w:r>
      <w:r w:rsidR="00BA7B12" w:rsidRPr="00E84E0B">
        <w:rPr>
          <w:rFonts w:ascii="標楷體" w:eastAsia="標楷體" w:hAnsi="標楷體" w:hint="eastAsia"/>
          <w:kern w:val="2"/>
        </w:rPr>
        <w:instrText>eq \o\ac(○,</w:instrText>
      </w:r>
      <w:r w:rsidR="00BA7B12" w:rsidRPr="00E84E0B">
        <w:rPr>
          <w:rFonts w:ascii="標楷體" w:eastAsia="標楷體" w:hAnsi="標楷體" w:hint="eastAsia"/>
          <w:kern w:val="2"/>
          <w:position w:val="3"/>
          <w:sz w:val="16"/>
        </w:rPr>
        <w:instrText>1</w:instrText>
      </w:r>
      <w:r w:rsidR="00BA7B12" w:rsidRPr="00E84E0B">
        <w:rPr>
          <w:rFonts w:ascii="標楷體" w:eastAsia="標楷體" w:hAnsi="標楷體" w:hint="eastAsia"/>
          <w:kern w:val="2"/>
        </w:rPr>
        <w:instrText>)</w:instrText>
      </w:r>
      <w:r w:rsidR="00BA7B12" w:rsidRPr="00E84E0B">
        <w:rPr>
          <w:rFonts w:ascii="標楷體" w:eastAsia="標楷體" w:hAnsi="標楷體"/>
          <w:kern w:val="2"/>
        </w:rPr>
        <w:fldChar w:fldCharType="end"/>
      </w:r>
      <w:r w:rsidRPr="00E84E0B">
        <w:rPr>
          <w:rFonts w:ascii="標楷體" w:eastAsia="標楷體" w:hAnsi="標楷體" w:hint="eastAsia"/>
          <w:kern w:val="2"/>
        </w:rPr>
        <w:t>上</w:t>
      </w:r>
      <w:proofErr w:type="gramStart"/>
      <w:r w:rsidRPr="00E84E0B">
        <w:rPr>
          <w:rFonts w:ascii="標楷體" w:eastAsia="標楷體" w:hAnsi="標楷體" w:hint="eastAsia"/>
          <w:kern w:val="2"/>
        </w:rPr>
        <w:t>午</w:t>
      </w:r>
      <w:r w:rsidR="00BA7B12" w:rsidRPr="00E84E0B">
        <w:rPr>
          <w:rFonts w:ascii="標楷體" w:eastAsia="標楷體" w:hAnsi="標楷體" w:hint="eastAsia"/>
          <w:kern w:val="2"/>
        </w:rPr>
        <w:t>場</w:t>
      </w:r>
      <w:proofErr w:type="gramEnd"/>
      <w:r w:rsidRPr="00E84E0B">
        <w:rPr>
          <w:rFonts w:ascii="標楷體" w:eastAsia="標楷體" w:hAnsi="標楷體" w:hint="eastAsia"/>
          <w:kern w:val="2"/>
        </w:rPr>
        <w:t>8：00-12：00、</w:t>
      </w:r>
      <w:r w:rsidR="00BA7B12" w:rsidRPr="00E84E0B">
        <w:rPr>
          <w:rFonts w:ascii="標楷體" w:eastAsia="標楷體" w:hAnsi="標楷體"/>
          <w:kern w:val="2"/>
        </w:rPr>
        <w:fldChar w:fldCharType="begin"/>
      </w:r>
      <w:r w:rsidR="00BA7B12" w:rsidRPr="00E84E0B">
        <w:rPr>
          <w:rFonts w:ascii="標楷體" w:eastAsia="標楷體" w:hAnsi="標楷體"/>
          <w:kern w:val="2"/>
        </w:rPr>
        <w:instrText xml:space="preserve"> </w:instrText>
      </w:r>
      <w:r w:rsidR="00BA7B12" w:rsidRPr="00E84E0B">
        <w:rPr>
          <w:rFonts w:ascii="標楷體" w:eastAsia="標楷體" w:hAnsi="標楷體" w:hint="eastAsia"/>
          <w:kern w:val="2"/>
        </w:rPr>
        <w:instrText>eq \o\ac(○,</w:instrText>
      </w:r>
      <w:r w:rsidR="00BA7B12" w:rsidRPr="00E84E0B">
        <w:rPr>
          <w:rFonts w:ascii="標楷體" w:eastAsia="標楷體" w:hAnsi="標楷體" w:hint="eastAsia"/>
          <w:kern w:val="2"/>
          <w:position w:val="3"/>
          <w:sz w:val="16"/>
        </w:rPr>
        <w:instrText>2</w:instrText>
      </w:r>
      <w:r w:rsidR="00BA7B12" w:rsidRPr="00E84E0B">
        <w:rPr>
          <w:rFonts w:ascii="標楷體" w:eastAsia="標楷體" w:hAnsi="標楷體" w:hint="eastAsia"/>
          <w:kern w:val="2"/>
        </w:rPr>
        <w:instrText>)</w:instrText>
      </w:r>
      <w:r w:rsidR="00BA7B12" w:rsidRPr="00E84E0B">
        <w:rPr>
          <w:rFonts w:ascii="標楷體" w:eastAsia="標楷體" w:hAnsi="標楷體"/>
          <w:kern w:val="2"/>
        </w:rPr>
        <w:fldChar w:fldCharType="end"/>
      </w:r>
      <w:r w:rsidRPr="00E84E0B">
        <w:rPr>
          <w:rFonts w:ascii="標楷體" w:eastAsia="標楷體" w:hAnsi="標楷體" w:hint="eastAsia"/>
          <w:kern w:val="2"/>
        </w:rPr>
        <w:t>下</w:t>
      </w:r>
      <w:proofErr w:type="gramStart"/>
      <w:r w:rsidRPr="00E84E0B">
        <w:rPr>
          <w:rFonts w:ascii="標楷體" w:eastAsia="標楷體" w:hAnsi="標楷體" w:hint="eastAsia"/>
          <w:kern w:val="2"/>
        </w:rPr>
        <w:t>午</w:t>
      </w:r>
      <w:r w:rsidR="00BA7B12" w:rsidRPr="00E84E0B">
        <w:rPr>
          <w:rFonts w:ascii="標楷體" w:eastAsia="標楷體" w:hAnsi="標楷體" w:hint="eastAsia"/>
          <w:kern w:val="2"/>
        </w:rPr>
        <w:t>場</w:t>
      </w:r>
      <w:proofErr w:type="gramEnd"/>
      <w:r w:rsidRPr="00E84E0B">
        <w:rPr>
          <w:rFonts w:ascii="標楷體" w:eastAsia="標楷體" w:hAnsi="標楷體" w:hint="eastAsia"/>
          <w:kern w:val="2"/>
        </w:rPr>
        <w:t>13：00-17：00、</w:t>
      </w:r>
      <w:r w:rsidR="00BA7B12" w:rsidRPr="00E84E0B">
        <w:rPr>
          <w:rFonts w:ascii="標楷體" w:eastAsia="標楷體" w:hAnsi="標楷體"/>
          <w:kern w:val="2"/>
        </w:rPr>
        <w:fldChar w:fldCharType="begin"/>
      </w:r>
      <w:r w:rsidR="00BA7B12" w:rsidRPr="00E84E0B">
        <w:rPr>
          <w:rFonts w:ascii="標楷體" w:eastAsia="標楷體" w:hAnsi="標楷體"/>
          <w:kern w:val="2"/>
        </w:rPr>
        <w:instrText xml:space="preserve"> </w:instrText>
      </w:r>
      <w:r w:rsidR="00BA7B12" w:rsidRPr="00E84E0B">
        <w:rPr>
          <w:rFonts w:ascii="標楷體" w:eastAsia="標楷體" w:hAnsi="標楷體" w:hint="eastAsia"/>
          <w:kern w:val="2"/>
        </w:rPr>
        <w:instrText>eq \o\ac(○,</w:instrText>
      </w:r>
      <w:r w:rsidR="00BA7B12" w:rsidRPr="00E84E0B">
        <w:rPr>
          <w:rFonts w:ascii="標楷體" w:eastAsia="標楷體" w:hAnsi="標楷體" w:hint="eastAsia"/>
          <w:kern w:val="2"/>
          <w:position w:val="3"/>
          <w:sz w:val="16"/>
        </w:rPr>
        <w:instrText>3</w:instrText>
      </w:r>
      <w:r w:rsidR="00BA7B12" w:rsidRPr="00E84E0B">
        <w:rPr>
          <w:rFonts w:ascii="標楷體" w:eastAsia="標楷體" w:hAnsi="標楷體" w:hint="eastAsia"/>
          <w:kern w:val="2"/>
        </w:rPr>
        <w:instrText>)</w:instrText>
      </w:r>
      <w:r w:rsidR="00BA7B12" w:rsidRPr="00E84E0B">
        <w:rPr>
          <w:rFonts w:ascii="標楷體" w:eastAsia="標楷體" w:hAnsi="標楷體"/>
          <w:kern w:val="2"/>
        </w:rPr>
        <w:fldChar w:fldCharType="end"/>
      </w:r>
      <w:r w:rsidRPr="00E84E0B">
        <w:rPr>
          <w:rFonts w:ascii="標楷體" w:eastAsia="標楷體" w:hAnsi="標楷體" w:hint="eastAsia"/>
          <w:kern w:val="2"/>
        </w:rPr>
        <w:t>夜晚</w:t>
      </w:r>
      <w:r w:rsidR="00BA7B12" w:rsidRPr="00E84E0B">
        <w:rPr>
          <w:rFonts w:ascii="標楷體" w:eastAsia="標楷體" w:hAnsi="標楷體" w:hint="eastAsia"/>
          <w:kern w:val="2"/>
        </w:rPr>
        <w:t>場</w:t>
      </w:r>
      <w:r w:rsidRPr="00E84E0B">
        <w:rPr>
          <w:rFonts w:ascii="標楷體" w:eastAsia="標楷體" w:hAnsi="標楷體" w:hint="eastAsia"/>
          <w:kern w:val="2"/>
        </w:rPr>
        <w:t>18：00-21：00)，</w:t>
      </w:r>
      <w:r w:rsidR="00BA7B12" w:rsidRPr="00E84E0B">
        <w:rPr>
          <w:rFonts w:ascii="標楷體" w:eastAsia="標楷體" w:hAnsi="標楷體" w:hint="eastAsia"/>
          <w:kern w:val="2"/>
        </w:rPr>
        <w:t>單次借用</w:t>
      </w:r>
      <w:proofErr w:type="gramStart"/>
      <w:r w:rsidR="00740935" w:rsidRPr="00E84E0B">
        <w:rPr>
          <w:rFonts w:ascii="標楷體" w:eastAsia="標楷體" w:hAnsi="標楷體"/>
          <w:kern w:val="2"/>
        </w:rPr>
        <w:t>不滿</w:t>
      </w:r>
      <w:r w:rsidR="00740935" w:rsidRPr="00E84E0B">
        <w:rPr>
          <w:rFonts w:ascii="標楷體" w:eastAsia="標楷體" w:hAnsi="標楷體" w:hint="eastAsia"/>
          <w:kern w:val="2"/>
        </w:rPr>
        <w:t>1</w:t>
      </w:r>
      <w:r w:rsidR="00740935" w:rsidRPr="00E84E0B">
        <w:rPr>
          <w:rFonts w:ascii="標楷體" w:eastAsia="標楷體" w:hAnsi="標楷體"/>
          <w:kern w:val="2"/>
        </w:rPr>
        <w:t>小時</w:t>
      </w:r>
      <w:proofErr w:type="gramEnd"/>
      <w:r w:rsidR="00740935" w:rsidRPr="00E84E0B">
        <w:rPr>
          <w:rFonts w:ascii="標楷體" w:eastAsia="標楷體" w:hAnsi="標楷體"/>
          <w:kern w:val="2"/>
        </w:rPr>
        <w:t>，以</w:t>
      </w:r>
      <w:r w:rsidR="00740935" w:rsidRPr="00E84E0B">
        <w:rPr>
          <w:rFonts w:ascii="標楷體" w:eastAsia="標楷體" w:hAnsi="標楷體" w:hint="eastAsia"/>
          <w:kern w:val="2"/>
        </w:rPr>
        <w:t>1</w:t>
      </w:r>
      <w:r w:rsidRPr="00E84E0B">
        <w:rPr>
          <w:rFonts w:ascii="標楷體" w:eastAsia="標楷體" w:hAnsi="標楷體"/>
          <w:kern w:val="2"/>
        </w:rPr>
        <w:t>小時計</w:t>
      </w:r>
      <w:r w:rsidR="00BA7B12" w:rsidRPr="00E84E0B">
        <w:rPr>
          <w:rFonts w:ascii="標楷體" w:eastAsia="標楷體" w:hAnsi="標楷體" w:hint="eastAsia"/>
          <w:kern w:val="2"/>
        </w:rPr>
        <w:t>算</w:t>
      </w:r>
      <w:r w:rsidRPr="00E84E0B">
        <w:rPr>
          <w:rFonts w:ascii="標楷體" w:eastAsia="標楷體" w:hAnsi="標楷體"/>
          <w:kern w:val="2"/>
        </w:rPr>
        <w:t>。</w:t>
      </w:r>
    </w:p>
    <w:p w14:paraId="0D8AF5B9" w14:textId="77777777" w:rsidR="00910049" w:rsidRPr="00E84E0B" w:rsidRDefault="00873B1C" w:rsidP="00C31772">
      <w:pPr>
        <w:pStyle w:val="Web"/>
        <w:widowControl w:val="0"/>
        <w:numPr>
          <w:ilvl w:val="0"/>
          <w:numId w:val="3"/>
        </w:numPr>
        <w:spacing w:before="0" w:beforeAutospacing="0" w:after="0" w:afterAutospacing="0" w:line="400" w:lineRule="exact"/>
        <w:rPr>
          <w:rFonts w:ascii="標楷體" w:eastAsia="標楷體" w:hAnsi="標楷體"/>
          <w:kern w:val="2"/>
        </w:rPr>
      </w:pPr>
      <w:r w:rsidRPr="00220F05">
        <w:rPr>
          <w:rFonts w:ascii="標楷體" w:eastAsia="標楷體" w:hAnsi="標楷體"/>
          <w:b/>
          <w:color w:val="FF0000"/>
          <w:kern w:val="2"/>
        </w:rPr>
        <w:t>長期性使用</w:t>
      </w:r>
      <w:r w:rsidRPr="00E84E0B">
        <w:rPr>
          <w:rFonts w:ascii="標楷體" w:eastAsia="標楷體" w:hAnsi="標楷體"/>
          <w:kern w:val="2"/>
        </w:rPr>
        <w:t>：</w:t>
      </w:r>
      <w:r w:rsidR="00910049" w:rsidRPr="00E84E0B">
        <w:rPr>
          <w:rFonts w:ascii="標楷體" w:eastAsia="標楷體" w:hAnsi="標楷體" w:hint="eastAsia"/>
          <w:kern w:val="2"/>
        </w:rPr>
        <w:t>活動中心單一場地坪數100坪以下者，</w:t>
      </w:r>
      <w:r w:rsidR="00DD6CCC" w:rsidRPr="00E84E0B">
        <w:rPr>
          <w:rFonts w:ascii="標楷體" w:eastAsia="標楷體" w:hAnsi="標楷體" w:hint="eastAsia"/>
          <w:kern w:val="2"/>
        </w:rPr>
        <w:t>場地</w:t>
      </w:r>
      <w:r w:rsidR="00910049" w:rsidRPr="00E84E0B">
        <w:rPr>
          <w:rFonts w:ascii="標楷體" w:eastAsia="標楷體" w:hAnsi="標楷體" w:hint="eastAsia"/>
          <w:kern w:val="2"/>
        </w:rPr>
        <w:t>使用</w:t>
      </w:r>
      <w:r w:rsidR="00910049" w:rsidRPr="00220F05">
        <w:rPr>
          <w:rFonts w:ascii="標楷體" w:eastAsia="標楷體" w:hAnsi="標楷體" w:hint="eastAsia"/>
          <w:color w:val="FF0000"/>
          <w:kern w:val="2"/>
        </w:rPr>
        <w:t>管理費</w:t>
      </w:r>
      <w:r w:rsidR="00DD6CCC" w:rsidRPr="00E84E0B">
        <w:rPr>
          <w:rFonts w:ascii="標楷體" w:eastAsia="標楷體" w:hAnsi="標楷體" w:hint="eastAsia"/>
          <w:kern w:val="2"/>
        </w:rPr>
        <w:t>以</w:t>
      </w:r>
      <w:r w:rsidR="00DD6CCC" w:rsidRPr="00220F05">
        <w:rPr>
          <w:rFonts w:ascii="標楷體" w:eastAsia="標楷體" w:hAnsi="標楷體" w:hint="eastAsia"/>
          <w:color w:val="FF0000"/>
          <w:kern w:val="2"/>
          <w:u w:val="double"/>
        </w:rPr>
        <w:t>每小時</w:t>
      </w:r>
      <w:r w:rsidR="00DD6CCC" w:rsidRPr="00E84E0B">
        <w:rPr>
          <w:rFonts w:ascii="標楷體" w:eastAsia="標楷體" w:hAnsi="標楷體" w:hint="eastAsia"/>
          <w:kern w:val="2"/>
        </w:rPr>
        <w:t>新臺幣</w:t>
      </w:r>
      <w:r w:rsidR="00DD6CCC" w:rsidRPr="00220F05">
        <w:rPr>
          <w:rFonts w:ascii="標楷體" w:eastAsia="標楷體" w:hAnsi="標楷體" w:hint="eastAsia"/>
          <w:color w:val="FF0000"/>
          <w:kern w:val="2"/>
        </w:rPr>
        <w:t>100元</w:t>
      </w:r>
      <w:r w:rsidR="00DD6CCC" w:rsidRPr="00E84E0B">
        <w:rPr>
          <w:rFonts w:ascii="標楷體" w:eastAsia="標楷體" w:hAnsi="標楷體" w:hint="eastAsia"/>
          <w:kern w:val="2"/>
        </w:rPr>
        <w:t>計費</w:t>
      </w:r>
      <w:r w:rsidR="00910049" w:rsidRPr="00E84E0B">
        <w:rPr>
          <w:rFonts w:ascii="標楷體" w:eastAsia="標楷體" w:hAnsi="標楷體" w:hint="eastAsia"/>
          <w:kern w:val="2"/>
        </w:rPr>
        <w:t>、</w:t>
      </w:r>
      <w:r w:rsidR="00DD6CCC" w:rsidRPr="00220F05">
        <w:rPr>
          <w:rFonts w:ascii="標楷體" w:eastAsia="標楷體" w:hAnsi="標楷體" w:hint="eastAsia"/>
          <w:color w:val="FF0000"/>
          <w:kern w:val="2"/>
        </w:rPr>
        <w:t>水電費</w:t>
      </w:r>
      <w:r w:rsidR="00BA7B12" w:rsidRPr="00220F05">
        <w:rPr>
          <w:rFonts w:ascii="標楷體" w:eastAsia="標楷體" w:hAnsi="標楷體" w:hint="eastAsia"/>
          <w:color w:val="FF0000"/>
          <w:kern w:val="2"/>
        </w:rPr>
        <w:t>每</w:t>
      </w:r>
      <w:r w:rsidR="00C31772" w:rsidRPr="00220F05">
        <w:rPr>
          <w:rFonts w:ascii="標楷體" w:eastAsia="標楷體" w:hAnsi="標楷體" w:hint="eastAsia"/>
          <w:color w:val="FF0000"/>
          <w:kern w:val="2"/>
        </w:rPr>
        <w:t>一</w:t>
      </w:r>
      <w:r w:rsidR="00740935" w:rsidRPr="00220F05">
        <w:rPr>
          <w:rFonts w:ascii="標楷體" w:eastAsia="標楷體" w:hAnsi="標楷體" w:hint="eastAsia"/>
          <w:color w:val="FF0000"/>
          <w:kern w:val="2"/>
        </w:rPr>
        <w:t>場</w:t>
      </w:r>
      <w:r w:rsidR="00DD6CCC" w:rsidRPr="00220F05">
        <w:rPr>
          <w:rFonts w:ascii="標楷體" w:eastAsia="標楷體" w:hAnsi="標楷體" w:hint="eastAsia"/>
          <w:color w:val="FF0000"/>
          <w:kern w:val="2"/>
        </w:rPr>
        <w:t>次</w:t>
      </w:r>
      <w:r w:rsidR="00910049" w:rsidRPr="00220F05">
        <w:rPr>
          <w:rFonts w:ascii="標楷體" w:eastAsia="標楷體" w:hAnsi="標楷體" w:hint="eastAsia"/>
          <w:color w:val="FF0000"/>
          <w:kern w:val="2"/>
        </w:rPr>
        <w:t>100元</w:t>
      </w:r>
      <w:r w:rsidR="00DD6CCC" w:rsidRPr="00E84E0B">
        <w:rPr>
          <w:rFonts w:ascii="標楷體" w:eastAsia="標楷體" w:hAnsi="標楷體" w:hint="eastAsia"/>
          <w:kern w:val="2"/>
        </w:rPr>
        <w:t>計費</w:t>
      </w:r>
      <w:r w:rsidR="00910049" w:rsidRPr="00E84E0B">
        <w:rPr>
          <w:rFonts w:ascii="標楷體" w:eastAsia="標楷體" w:hAnsi="標楷體" w:hint="eastAsia"/>
          <w:kern w:val="2"/>
        </w:rPr>
        <w:t>、</w:t>
      </w:r>
      <w:r w:rsidR="00DD6CCC" w:rsidRPr="00220F05">
        <w:rPr>
          <w:rFonts w:ascii="標楷體" w:eastAsia="標楷體" w:hAnsi="標楷體" w:hint="eastAsia"/>
          <w:color w:val="FF0000"/>
          <w:kern w:val="2"/>
        </w:rPr>
        <w:t>冷氣維護費</w:t>
      </w:r>
      <w:r w:rsidR="00BA7B12" w:rsidRPr="00220F05">
        <w:rPr>
          <w:rFonts w:ascii="標楷體" w:eastAsia="標楷體" w:hAnsi="標楷體" w:hint="eastAsia"/>
          <w:color w:val="FF0000"/>
          <w:kern w:val="2"/>
        </w:rPr>
        <w:t>每一</w:t>
      </w:r>
      <w:r w:rsidR="00DD6CCC" w:rsidRPr="00220F05">
        <w:rPr>
          <w:rFonts w:ascii="標楷體" w:eastAsia="標楷體" w:hAnsi="標楷體" w:hint="eastAsia"/>
          <w:color w:val="FF0000"/>
          <w:kern w:val="2"/>
        </w:rPr>
        <w:t>場次</w:t>
      </w:r>
      <w:r w:rsidR="00910049" w:rsidRPr="00220F05">
        <w:rPr>
          <w:rFonts w:ascii="標楷體" w:eastAsia="標楷體" w:hAnsi="標楷體" w:hint="eastAsia"/>
          <w:color w:val="FF0000"/>
          <w:kern w:val="2"/>
        </w:rPr>
        <w:t>300元</w:t>
      </w:r>
      <w:r w:rsidR="00DD6CCC" w:rsidRPr="00E84E0B">
        <w:rPr>
          <w:rFonts w:ascii="標楷體" w:eastAsia="標楷體" w:hAnsi="標楷體" w:hint="eastAsia"/>
          <w:kern w:val="2"/>
        </w:rPr>
        <w:t xml:space="preserve">計費 </w:t>
      </w:r>
      <w:r w:rsidR="00910049" w:rsidRPr="00E84E0B">
        <w:rPr>
          <w:rFonts w:ascii="標楷體" w:eastAsia="標楷體" w:hAnsi="標楷體" w:hint="eastAsia"/>
          <w:kern w:val="2"/>
        </w:rPr>
        <w:t>(使用冷氣時</w:t>
      </w:r>
      <w:r w:rsidR="000B47FE" w:rsidRPr="00E84E0B">
        <w:rPr>
          <w:rFonts w:ascii="標楷體" w:eastAsia="標楷體" w:hAnsi="標楷體" w:hint="eastAsia"/>
          <w:kern w:val="2"/>
        </w:rPr>
        <w:t>)</w:t>
      </w:r>
      <w:r w:rsidR="00910049" w:rsidRPr="00E84E0B">
        <w:rPr>
          <w:rFonts w:ascii="標楷體" w:eastAsia="標楷體" w:hAnsi="標楷體" w:hint="eastAsia"/>
          <w:kern w:val="2"/>
        </w:rPr>
        <w:t>。</w:t>
      </w:r>
    </w:p>
    <w:p w14:paraId="270178C6" w14:textId="77777777" w:rsidR="00097952" w:rsidRPr="00C31772" w:rsidRDefault="00873B1C" w:rsidP="00C31772">
      <w:pPr>
        <w:pStyle w:val="Web"/>
        <w:widowControl w:val="0"/>
        <w:spacing w:before="0" w:beforeAutospacing="0" w:after="0" w:afterAutospacing="0" w:line="400" w:lineRule="exact"/>
        <w:ind w:leftChars="100" w:left="720" w:hangingChars="200" w:hanging="480"/>
        <w:rPr>
          <w:rFonts w:ascii="標楷體" w:eastAsia="標楷體" w:hAnsi="標楷體"/>
          <w:color w:val="000000"/>
          <w:kern w:val="2"/>
        </w:rPr>
      </w:pPr>
      <w:r w:rsidRPr="00C31772">
        <w:rPr>
          <w:rFonts w:ascii="標楷體" w:eastAsia="標楷體" w:hAnsi="標楷體" w:hint="eastAsia"/>
          <w:color w:val="000000"/>
          <w:kern w:val="2"/>
        </w:rPr>
        <w:t>三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、</w:t>
      </w:r>
      <w:r w:rsidR="00097952" w:rsidRPr="00C31772">
        <w:rPr>
          <w:rFonts w:ascii="標楷體" w:eastAsia="標楷體" w:hAnsi="標楷體"/>
          <w:color w:val="000000"/>
          <w:kern w:val="2"/>
        </w:rPr>
        <w:t>如需提供空調（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冷</w:t>
      </w:r>
      <w:r w:rsidR="00097952" w:rsidRPr="00C31772">
        <w:rPr>
          <w:rFonts w:ascii="標楷體" w:eastAsia="標楷體" w:hAnsi="標楷體"/>
          <w:color w:val="000000"/>
          <w:kern w:val="2"/>
        </w:rPr>
        <w:t>氣）系統、音響、桌椅等其他器材，得酌收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冷</w:t>
      </w:r>
      <w:r w:rsidR="00097952" w:rsidRPr="00C31772">
        <w:rPr>
          <w:rFonts w:ascii="標楷體" w:eastAsia="標楷體" w:hAnsi="標楷體"/>
          <w:color w:val="000000"/>
          <w:kern w:val="2"/>
        </w:rPr>
        <w:t>氣維護</w:t>
      </w:r>
      <w:r w:rsidR="00097952" w:rsidRPr="00C31772">
        <w:rPr>
          <w:rFonts w:ascii="標楷體" w:eastAsia="標楷體" w:hAnsi="標楷體" w:hint="eastAsia"/>
          <w:color w:val="000000"/>
          <w:kern w:val="2"/>
        </w:rPr>
        <w:t>費</w:t>
      </w:r>
      <w:r w:rsidR="00097952" w:rsidRPr="00C31772">
        <w:rPr>
          <w:rFonts w:ascii="標楷體" w:eastAsia="標楷體" w:hAnsi="標楷體"/>
          <w:color w:val="000000"/>
          <w:kern w:val="2"/>
        </w:rPr>
        <w:t>。</w:t>
      </w:r>
    </w:p>
    <w:p w14:paraId="7E83111A" w14:textId="77777777" w:rsidR="00097952" w:rsidRPr="00C31772" w:rsidRDefault="00873B1C" w:rsidP="00C31772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C31772">
        <w:rPr>
          <w:rFonts w:ascii="標楷體" w:eastAsia="標楷體" w:hAnsi="標楷體" w:hint="eastAsia"/>
          <w:color w:val="000000"/>
        </w:rPr>
        <w:t>四</w:t>
      </w:r>
      <w:r w:rsidR="00097952" w:rsidRPr="00C31772">
        <w:rPr>
          <w:rFonts w:ascii="標楷體" w:eastAsia="標楷體" w:hAnsi="標楷體" w:hint="eastAsia"/>
          <w:color w:val="000000"/>
        </w:rPr>
        <w:t>、</w:t>
      </w:r>
      <w:r w:rsidR="00097952" w:rsidRPr="00C31772">
        <w:rPr>
          <w:rFonts w:ascii="標楷體" w:eastAsia="標楷體" w:hAnsi="標楷體"/>
          <w:color w:val="000000"/>
        </w:rPr>
        <w:t>使用者於活動結束後應負責清潔場地並恢復原狀。</w:t>
      </w:r>
    </w:p>
    <w:p w14:paraId="05341619" w14:textId="77777777" w:rsidR="00C31772" w:rsidRDefault="00C31772" w:rsidP="007845EC">
      <w:pPr>
        <w:spacing w:line="440" w:lineRule="exact"/>
        <w:rPr>
          <w:rFonts w:ascii="標楷體" w:eastAsia="標楷體" w:hAnsi="標楷體"/>
          <w:bCs/>
          <w:color w:val="000000"/>
        </w:rPr>
      </w:pPr>
      <w:bookmarkStart w:id="6" w:name="OLE_LINK2"/>
    </w:p>
    <w:p w14:paraId="3A40761A" w14:textId="77777777" w:rsidR="005A3497" w:rsidRDefault="005A3497" w:rsidP="007845EC">
      <w:pPr>
        <w:spacing w:line="440" w:lineRule="exact"/>
        <w:rPr>
          <w:rFonts w:ascii="標楷體" w:eastAsia="標楷體" w:hAnsi="標楷體"/>
          <w:bCs/>
          <w:color w:val="000000"/>
        </w:rPr>
      </w:pPr>
    </w:p>
    <w:p w14:paraId="55FFA60D" w14:textId="77777777" w:rsidR="005A3497" w:rsidRDefault="005A3497" w:rsidP="007845EC">
      <w:pPr>
        <w:spacing w:line="440" w:lineRule="exact"/>
        <w:rPr>
          <w:rFonts w:ascii="標楷體" w:eastAsia="標楷體" w:hAnsi="標楷體"/>
          <w:bCs/>
          <w:color w:val="000000"/>
        </w:rPr>
      </w:pPr>
    </w:p>
    <w:p w14:paraId="4B921C0F" w14:textId="77777777" w:rsidR="005A3497" w:rsidRDefault="005A3497" w:rsidP="007845EC">
      <w:pPr>
        <w:spacing w:line="440" w:lineRule="exact"/>
        <w:rPr>
          <w:rFonts w:ascii="標楷體" w:eastAsia="標楷體" w:hAnsi="標楷體"/>
          <w:bCs/>
          <w:color w:val="000000"/>
        </w:rPr>
      </w:pPr>
    </w:p>
    <w:p w14:paraId="3F4B5566" w14:textId="77777777" w:rsidR="007845EC" w:rsidRPr="00D3354D" w:rsidRDefault="007845EC" w:rsidP="00D3354D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細明體" w:eastAsia="細明體" w:hAnsi="細明體"/>
          <w:sz w:val="22"/>
        </w:rPr>
      </w:pPr>
      <w:r w:rsidRPr="00D3354D">
        <w:rPr>
          <w:rFonts w:ascii="細明體" w:eastAsia="細明體" w:hAnsi="細明體" w:hint="eastAsia"/>
          <w:sz w:val="22"/>
        </w:rPr>
        <w:t>附表</w:t>
      </w:r>
      <w:proofErr w:type="gramStart"/>
      <w:r w:rsidRPr="00D3354D">
        <w:rPr>
          <w:rFonts w:ascii="細明體" w:eastAsia="細明體" w:hAnsi="細明體" w:hint="eastAsia"/>
          <w:sz w:val="22"/>
        </w:rPr>
        <w:t>三</w:t>
      </w:r>
      <w:proofErr w:type="gramEnd"/>
    </w:p>
    <w:p w14:paraId="4817FDC0" w14:textId="77777777" w:rsidR="007845EC" w:rsidRPr="00546382" w:rsidRDefault="007845EC" w:rsidP="007845EC">
      <w:pPr>
        <w:pStyle w:val="Web"/>
        <w:widowControl w:val="0"/>
        <w:spacing w:before="0" w:beforeAutospacing="0" w:after="0" w:afterAutospacing="0" w:line="44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proofErr w:type="gramStart"/>
      <w:r w:rsidRPr="00546382">
        <w:rPr>
          <w:rFonts w:ascii="標楷體" w:eastAsia="標楷體" w:hAnsi="標楷體"/>
          <w:b/>
          <w:color w:val="000000"/>
          <w:sz w:val="36"/>
          <w:szCs w:val="32"/>
        </w:rPr>
        <w:t>臺</w:t>
      </w:r>
      <w:proofErr w:type="gramEnd"/>
      <w:r w:rsidRPr="00546382">
        <w:rPr>
          <w:rFonts w:ascii="標楷體" w:eastAsia="標楷體" w:hAnsi="標楷體"/>
          <w:b/>
          <w:color w:val="000000"/>
          <w:sz w:val="36"/>
          <w:szCs w:val="32"/>
        </w:rPr>
        <w:t>中市</w:t>
      </w:r>
      <w:r w:rsidRPr="00546382">
        <w:rPr>
          <w:rFonts w:ascii="標楷體" w:eastAsia="標楷體" w:hAnsi="標楷體" w:hint="eastAsia"/>
          <w:b/>
          <w:color w:val="000000"/>
          <w:sz w:val="36"/>
          <w:szCs w:val="32"/>
        </w:rPr>
        <w:t>大里</w:t>
      </w:r>
      <w:r w:rsidRPr="00546382">
        <w:rPr>
          <w:rFonts w:ascii="標楷體" w:eastAsia="標楷體" w:hAnsi="標楷體"/>
          <w:b/>
          <w:color w:val="000000"/>
          <w:sz w:val="36"/>
          <w:szCs w:val="32"/>
        </w:rPr>
        <w:t>區</w:t>
      </w:r>
      <w:r w:rsidRPr="00546382">
        <w:rPr>
          <w:rFonts w:ascii="標楷體" w:eastAsia="標楷體" w:hAnsi="標楷體" w:hint="eastAsia"/>
          <w:b/>
          <w:color w:val="000000"/>
          <w:sz w:val="36"/>
          <w:szCs w:val="32"/>
        </w:rPr>
        <w:t>社區</w:t>
      </w:r>
      <w:r w:rsidRPr="00546382">
        <w:rPr>
          <w:rFonts w:ascii="標楷體" w:eastAsia="標楷體" w:hAnsi="標楷體"/>
          <w:b/>
          <w:color w:val="000000"/>
          <w:sz w:val="36"/>
          <w:szCs w:val="32"/>
        </w:rPr>
        <w:t>活動中心使用登記簿</w:t>
      </w: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96"/>
        <w:gridCol w:w="989"/>
        <w:gridCol w:w="445"/>
        <w:gridCol w:w="714"/>
        <w:gridCol w:w="998"/>
        <w:gridCol w:w="1745"/>
        <w:gridCol w:w="69"/>
        <w:gridCol w:w="1004"/>
        <w:gridCol w:w="862"/>
        <w:gridCol w:w="850"/>
        <w:gridCol w:w="810"/>
      </w:tblGrid>
      <w:tr w:rsidR="0006339B" w:rsidRPr="00370C5E" w14:paraId="137ADCC4" w14:textId="77777777" w:rsidTr="0006339B">
        <w:trPr>
          <w:trHeight w:val="907"/>
          <w:jc w:val="center"/>
        </w:trPr>
        <w:tc>
          <w:tcPr>
            <w:tcW w:w="595" w:type="dxa"/>
            <w:vAlign w:val="center"/>
          </w:tcPr>
          <w:p w14:paraId="5B6E847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編號</w:t>
            </w:r>
          </w:p>
        </w:tc>
        <w:tc>
          <w:tcPr>
            <w:tcW w:w="1496" w:type="dxa"/>
            <w:vAlign w:val="center"/>
          </w:tcPr>
          <w:p w14:paraId="39DCC1A4" w14:textId="77777777" w:rsidR="005A0A9A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使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>用時間</w:t>
            </w:r>
          </w:p>
          <w:p w14:paraId="64FD8672" w14:textId="77777777" w:rsidR="007845EC" w:rsidRPr="00E84E0B" w:rsidRDefault="005A0A9A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E84E0B">
              <w:rPr>
                <w:rFonts w:ascii="標楷體" w:eastAsia="標楷體" w:hAnsi="標楷體" w:hint="eastAsia"/>
                <w:kern w:val="2"/>
                <w:sz w:val="20"/>
              </w:rPr>
              <w:t>(應註明日期及使用時段)</w:t>
            </w:r>
          </w:p>
        </w:tc>
        <w:tc>
          <w:tcPr>
            <w:tcW w:w="989" w:type="dxa"/>
            <w:vAlign w:val="center"/>
          </w:tcPr>
          <w:p w14:paraId="6D1BA36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使</w:t>
            </w:r>
            <w:r w:rsidRPr="00370C5E">
              <w:rPr>
                <w:rFonts w:ascii="標楷體" w:eastAsia="標楷體" w:hAnsi="標楷體"/>
                <w:color w:val="000000"/>
                <w:kern w:val="2"/>
              </w:rPr>
              <w:t>用單位</w:t>
            </w:r>
          </w:p>
        </w:tc>
        <w:tc>
          <w:tcPr>
            <w:tcW w:w="1159" w:type="dxa"/>
            <w:gridSpan w:val="2"/>
            <w:vAlign w:val="center"/>
          </w:tcPr>
          <w:p w14:paraId="58584DAE" w14:textId="77777777" w:rsidR="007845EC" w:rsidRPr="00370C5E" w:rsidRDefault="007845EC" w:rsidP="0006339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活動事由</w:t>
            </w:r>
          </w:p>
          <w:p w14:paraId="4EA8ECF1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</w:rPr>
              <w:t>及內容</w:t>
            </w:r>
          </w:p>
        </w:tc>
        <w:tc>
          <w:tcPr>
            <w:tcW w:w="998" w:type="dxa"/>
            <w:vAlign w:val="center"/>
          </w:tcPr>
          <w:p w14:paraId="4196C67F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者</w:t>
            </w:r>
          </w:p>
          <w:p w14:paraId="5049D40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姓名</w:t>
            </w:r>
          </w:p>
        </w:tc>
        <w:tc>
          <w:tcPr>
            <w:tcW w:w="1745" w:type="dxa"/>
            <w:vAlign w:val="center"/>
          </w:tcPr>
          <w:p w14:paraId="3B57B48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者</w:t>
            </w:r>
          </w:p>
          <w:p w14:paraId="2EB4C04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通訊地址</w:t>
            </w:r>
          </w:p>
        </w:tc>
        <w:tc>
          <w:tcPr>
            <w:tcW w:w="1073" w:type="dxa"/>
            <w:gridSpan w:val="2"/>
            <w:vAlign w:val="center"/>
          </w:tcPr>
          <w:p w14:paraId="6740866E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/>
                <w:color w:val="000000"/>
                <w:kern w:val="2"/>
              </w:rPr>
              <w:t>聯絡電話</w:t>
            </w:r>
          </w:p>
        </w:tc>
        <w:tc>
          <w:tcPr>
            <w:tcW w:w="862" w:type="dxa"/>
            <w:vAlign w:val="center"/>
          </w:tcPr>
          <w:p w14:paraId="31721DBA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   管理費</w:t>
            </w:r>
          </w:p>
        </w:tc>
        <w:tc>
          <w:tcPr>
            <w:tcW w:w="850" w:type="dxa"/>
            <w:vAlign w:val="center"/>
          </w:tcPr>
          <w:p w14:paraId="01EB346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水電費</w:t>
            </w:r>
          </w:p>
        </w:tc>
        <w:tc>
          <w:tcPr>
            <w:tcW w:w="810" w:type="dxa"/>
            <w:vAlign w:val="center"/>
          </w:tcPr>
          <w:p w14:paraId="3746000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冷氣維護費</w:t>
            </w:r>
          </w:p>
        </w:tc>
      </w:tr>
      <w:tr w:rsidR="0006339B" w:rsidRPr="00370C5E" w14:paraId="2645EAB0" w14:textId="77777777" w:rsidTr="0006339B">
        <w:trPr>
          <w:trHeight w:val="986"/>
          <w:jc w:val="center"/>
        </w:trPr>
        <w:tc>
          <w:tcPr>
            <w:tcW w:w="595" w:type="dxa"/>
          </w:tcPr>
          <w:p w14:paraId="6B7410BC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1</w:t>
            </w:r>
          </w:p>
        </w:tc>
        <w:tc>
          <w:tcPr>
            <w:tcW w:w="1496" w:type="dxa"/>
          </w:tcPr>
          <w:p w14:paraId="5EB2EBB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1109A938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3AAD85BD" w14:textId="77777777" w:rsidR="007845EC" w:rsidRPr="00584B90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2DF0669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7A9BD0BE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46A403D5" w14:textId="77777777" w:rsidR="007845EC" w:rsidRPr="004507E8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1D33D12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67EAB52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3234950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60BDF085" w14:textId="77777777" w:rsidTr="0006339B">
        <w:trPr>
          <w:trHeight w:val="1067"/>
          <w:jc w:val="center"/>
        </w:trPr>
        <w:tc>
          <w:tcPr>
            <w:tcW w:w="595" w:type="dxa"/>
          </w:tcPr>
          <w:p w14:paraId="63491DCE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2</w:t>
            </w:r>
          </w:p>
        </w:tc>
        <w:tc>
          <w:tcPr>
            <w:tcW w:w="1496" w:type="dxa"/>
          </w:tcPr>
          <w:p w14:paraId="070946B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09E9F2DC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6F168D61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4F3AA99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1887E5BD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308530C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00ACB66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7CDD85A5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595D060C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3AF5498B" w14:textId="77777777" w:rsidTr="0006339B">
        <w:trPr>
          <w:trHeight w:val="1084"/>
          <w:jc w:val="center"/>
        </w:trPr>
        <w:tc>
          <w:tcPr>
            <w:tcW w:w="595" w:type="dxa"/>
          </w:tcPr>
          <w:p w14:paraId="71C10950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3</w:t>
            </w:r>
          </w:p>
        </w:tc>
        <w:tc>
          <w:tcPr>
            <w:tcW w:w="1496" w:type="dxa"/>
          </w:tcPr>
          <w:p w14:paraId="158F2A9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3061A551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2D0FF2B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57DE10BE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7D353BCF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7E447EE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24C4D310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2DE1C56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495E1FC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20142FE7" w14:textId="77777777" w:rsidTr="0006339B">
        <w:trPr>
          <w:trHeight w:val="946"/>
          <w:jc w:val="center"/>
        </w:trPr>
        <w:tc>
          <w:tcPr>
            <w:tcW w:w="595" w:type="dxa"/>
          </w:tcPr>
          <w:p w14:paraId="6F131AD5" w14:textId="77777777" w:rsidR="007845EC" w:rsidRPr="00370C5E" w:rsidRDefault="007845EC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4</w:t>
            </w:r>
          </w:p>
        </w:tc>
        <w:tc>
          <w:tcPr>
            <w:tcW w:w="1496" w:type="dxa"/>
          </w:tcPr>
          <w:p w14:paraId="4AF94634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58071739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2312D9D9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253C2224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0EF67D6C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2136508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3BBB4E83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1BBFD5C7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2978F322" w14:textId="77777777" w:rsidR="007845EC" w:rsidRPr="00370C5E" w:rsidRDefault="007845EC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2DD24718" w14:textId="77777777" w:rsidTr="0006339B">
        <w:trPr>
          <w:trHeight w:val="974"/>
          <w:jc w:val="center"/>
        </w:trPr>
        <w:tc>
          <w:tcPr>
            <w:tcW w:w="595" w:type="dxa"/>
          </w:tcPr>
          <w:p w14:paraId="417E6E82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5</w:t>
            </w:r>
          </w:p>
        </w:tc>
        <w:tc>
          <w:tcPr>
            <w:tcW w:w="1496" w:type="dxa"/>
          </w:tcPr>
          <w:p w14:paraId="2A6256E8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19ACC86B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149164F3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28DA7AF9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60AC5AE0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4F273AF6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2F0DC550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3E574EA7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3671262C" w14:textId="77777777" w:rsidR="0006339B" w:rsidRPr="00370C5E" w:rsidRDefault="0006339B" w:rsidP="0006339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6C4DB16B" w14:textId="77777777" w:rsidTr="00D038DC">
        <w:trPr>
          <w:trHeight w:val="1076"/>
          <w:jc w:val="center"/>
        </w:trPr>
        <w:tc>
          <w:tcPr>
            <w:tcW w:w="595" w:type="dxa"/>
          </w:tcPr>
          <w:p w14:paraId="76FE26C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6</w:t>
            </w:r>
          </w:p>
        </w:tc>
        <w:tc>
          <w:tcPr>
            <w:tcW w:w="1496" w:type="dxa"/>
          </w:tcPr>
          <w:p w14:paraId="0F228FF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3BF8B68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4F7FA97E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6F962D0C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6F4B233D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3093BAFF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2E79886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0772A10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53973EB6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4EA43A93" w14:textId="77777777" w:rsidTr="00D038DC">
        <w:trPr>
          <w:trHeight w:val="1000"/>
          <w:jc w:val="center"/>
        </w:trPr>
        <w:tc>
          <w:tcPr>
            <w:tcW w:w="595" w:type="dxa"/>
          </w:tcPr>
          <w:p w14:paraId="7B9C45E3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7</w:t>
            </w:r>
          </w:p>
        </w:tc>
        <w:tc>
          <w:tcPr>
            <w:tcW w:w="1496" w:type="dxa"/>
          </w:tcPr>
          <w:p w14:paraId="35320496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5AE6B05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5F085FEF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5F553B99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63DC4C6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156AD904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3F1435A3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055A772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7A98AFFB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2C846A21" w14:textId="77777777" w:rsidTr="00D038DC">
        <w:trPr>
          <w:trHeight w:val="984"/>
          <w:jc w:val="center"/>
        </w:trPr>
        <w:tc>
          <w:tcPr>
            <w:tcW w:w="595" w:type="dxa"/>
          </w:tcPr>
          <w:p w14:paraId="0D68062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8</w:t>
            </w:r>
          </w:p>
        </w:tc>
        <w:tc>
          <w:tcPr>
            <w:tcW w:w="1496" w:type="dxa"/>
          </w:tcPr>
          <w:p w14:paraId="6ABFC29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89" w:type="dxa"/>
          </w:tcPr>
          <w:p w14:paraId="59998B00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159" w:type="dxa"/>
            <w:gridSpan w:val="2"/>
          </w:tcPr>
          <w:p w14:paraId="72765EE8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998" w:type="dxa"/>
          </w:tcPr>
          <w:p w14:paraId="4223D74D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745" w:type="dxa"/>
          </w:tcPr>
          <w:p w14:paraId="740789E6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73" w:type="dxa"/>
            <w:gridSpan w:val="2"/>
          </w:tcPr>
          <w:p w14:paraId="60423018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62" w:type="dxa"/>
          </w:tcPr>
          <w:p w14:paraId="663BE62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</w:tcPr>
          <w:p w14:paraId="22F9536A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</w:tcPr>
          <w:p w14:paraId="5201DCE7" w14:textId="77777777" w:rsidR="0006339B" w:rsidRPr="00370C5E" w:rsidRDefault="0006339B" w:rsidP="00D038DC">
            <w:pPr>
              <w:pStyle w:val="Web"/>
              <w:widowControl w:val="0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438BD26F" w14:textId="77777777" w:rsidTr="00596F24">
        <w:trPr>
          <w:trHeight w:val="794"/>
          <w:jc w:val="center"/>
        </w:trPr>
        <w:tc>
          <w:tcPr>
            <w:tcW w:w="8055" w:type="dxa"/>
            <w:gridSpan w:val="9"/>
            <w:vAlign w:val="center"/>
          </w:tcPr>
          <w:p w14:paraId="6EE83027" w14:textId="77777777" w:rsidR="0006339B" w:rsidRPr="00DD6CCC" w:rsidRDefault="0006339B" w:rsidP="00DD6CCC">
            <w:pPr>
              <w:tabs>
                <w:tab w:val="left" w:pos="2715"/>
              </w:tabs>
              <w:jc w:val="center"/>
              <w:rPr>
                <w:rFonts w:ascii="標楷體" w:eastAsia="標楷體" w:hAnsi="標楷體"/>
              </w:rPr>
            </w:pPr>
            <w:r w:rsidRPr="00DD6CCC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862" w:type="dxa"/>
            <w:vAlign w:val="center"/>
          </w:tcPr>
          <w:p w14:paraId="5C8C42E6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0BEF5FC7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810" w:type="dxa"/>
            <w:vAlign w:val="center"/>
          </w:tcPr>
          <w:p w14:paraId="793A102F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63D66DF3" w14:textId="77777777" w:rsidTr="004E7D38">
        <w:trPr>
          <w:trHeight w:val="794"/>
          <w:jc w:val="center"/>
        </w:trPr>
        <w:tc>
          <w:tcPr>
            <w:tcW w:w="8055" w:type="dxa"/>
            <w:gridSpan w:val="9"/>
            <w:tcBorders>
              <w:bottom w:val="outset" w:sz="6" w:space="0" w:color="auto"/>
            </w:tcBorders>
            <w:vAlign w:val="center"/>
          </w:tcPr>
          <w:p w14:paraId="6614D3CC" w14:textId="77777777" w:rsidR="0006339B" w:rsidRPr="00DD6CCC" w:rsidRDefault="0006339B" w:rsidP="00DD6CCC">
            <w:pPr>
              <w:tabs>
                <w:tab w:val="left" w:pos="2715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DD6CCC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2522" w:type="dxa"/>
            <w:gridSpan w:val="3"/>
            <w:tcBorders>
              <w:bottom w:val="outset" w:sz="6" w:space="0" w:color="auto"/>
            </w:tcBorders>
            <w:vAlign w:val="center"/>
          </w:tcPr>
          <w:p w14:paraId="480E3364" w14:textId="77777777" w:rsidR="0006339B" w:rsidRPr="00370C5E" w:rsidRDefault="0006339B" w:rsidP="00DD6CC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  <w:tr w:rsidR="0006339B" w:rsidRPr="00370C5E" w14:paraId="716F1E75" w14:textId="77777777" w:rsidTr="004E7D38">
        <w:trPr>
          <w:trHeight w:val="567"/>
          <w:jc w:val="center"/>
        </w:trPr>
        <w:tc>
          <w:tcPr>
            <w:tcW w:w="3525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14:paraId="3444EF53" w14:textId="77777777" w:rsidR="0006339B" w:rsidRPr="00370C5E" w:rsidRDefault="0006339B" w:rsidP="004E7D38">
            <w:pPr>
              <w:pStyle w:val="Web"/>
              <w:widowControl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管理員</w:t>
            </w:r>
          </w:p>
        </w:tc>
        <w:tc>
          <w:tcPr>
            <w:tcW w:w="3526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14:paraId="539E1A25" w14:textId="77777777" w:rsidR="0006339B" w:rsidRPr="00370C5E" w:rsidRDefault="0006339B" w:rsidP="004E7D38">
            <w:pPr>
              <w:pStyle w:val="Web"/>
              <w:widowControl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社區總幹事</w:t>
            </w:r>
          </w:p>
        </w:tc>
        <w:tc>
          <w:tcPr>
            <w:tcW w:w="3526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14:paraId="735DD2DB" w14:textId="77777777" w:rsidR="0006339B" w:rsidRPr="00370C5E" w:rsidRDefault="0006339B" w:rsidP="004E7D38">
            <w:pPr>
              <w:pStyle w:val="Web"/>
              <w:widowControl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 w:rsidRPr="00370C5E">
              <w:rPr>
                <w:rFonts w:ascii="標楷體" w:eastAsia="標楷體" w:hAnsi="標楷體" w:hint="eastAsia"/>
                <w:color w:val="000000"/>
              </w:rPr>
              <w:t>社區理事長</w:t>
            </w:r>
          </w:p>
        </w:tc>
      </w:tr>
    </w:tbl>
    <w:p w14:paraId="4EF054EE" w14:textId="77777777" w:rsidR="00546382" w:rsidRDefault="00546382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</w:rPr>
      </w:pPr>
    </w:p>
    <w:p w14:paraId="74F713FC" w14:textId="77777777" w:rsidR="00C31772" w:rsidRPr="00370C5E" w:rsidRDefault="00546382" w:rsidP="00546382">
      <w:pPr>
        <w:pStyle w:val="Web"/>
        <w:widowControl w:val="0"/>
        <w:spacing w:before="0" w:beforeAutospacing="0" w:after="0" w:afterAutospacing="0"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bookmarkEnd w:id="6"/>
      <w:r w:rsidR="00C31772" w:rsidRPr="00D3354D">
        <w:rPr>
          <w:rFonts w:ascii="細明體" w:eastAsia="細明體" w:hAnsi="細明體" w:hint="eastAsia"/>
          <w:sz w:val="22"/>
        </w:rPr>
        <w:lastRenderedPageBreak/>
        <w:t>附表四</w:t>
      </w:r>
    </w:p>
    <w:p w14:paraId="45C6AF78" w14:textId="77777777" w:rsidR="00C31772" w:rsidRPr="00546382" w:rsidRDefault="00C31772" w:rsidP="00D3354D">
      <w:pPr>
        <w:spacing w:before="240" w:after="240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546382">
        <w:rPr>
          <w:rFonts w:ascii="標楷體" w:eastAsia="標楷體" w:hAnsi="標楷體" w:hint="eastAsia"/>
          <w:b/>
          <w:color w:val="000000"/>
          <w:sz w:val="48"/>
          <w:szCs w:val="48"/>
        </w:rPr>
        <w:t>切結書</w:t>
      </w:r>
    </w:p>
    <w:p w14:paraId="7246716C" w14:textId="77777777" w:rsidR="00C31772" w:rsidRPr="00C31772" w:rsidRDefault="00C31772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茲向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大里區公所</w:t>
      </w:r>
      <w:r w:rsidR="0006339B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社區發展協會)申請使</w:t>
      </w:r>
      <w:r w:rsidRPr="00C31772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Pr="009177D4">
        <w:rPr>
          <w:rFonts w:ascii="標楷體" w:eastAsia="標楷體" w:hAnsi="標楷體" w:hint="eastAsia"/>
          <w:color w:val="000000"/>
          <w:sz w:val="32"/>
          <w:szCs w:val="32"/>
        </w:rPr>
        <w:t>大里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＿＿＿＿＿</w:t>
      </w:r>
      <w:proofErr w:type="gramEnd"/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社區活動中心，</w:t>
      </w:r>
    </w:p>
    <w:p w14:paraId="137A2C7B" w14:textId="77777777" w:rsidR="00C31772" w:rsidRDefault="00C31772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願遵守「</w:t>
      </w:r>
      <w:proofErr w:type="gramStart"/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中市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社區活動中心管理使用要點」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規定，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且</w:t>
      </w:r>
      <w:r>
        <w:rPr>
          <w:rFonts w:ascii="標楷體" w:eastAsia="標楷體" w:hAnsi="標楷體" w:hint="eastAsia"/>
          <w:color w:val="000000"/>
          <w:sz w:val="32"/>
          <w:szCs w:val="32"/>
        </w:rPr>
        <w:t>於使用活動中</w:t>
      </w:r>
    </w:p>
    <w:p w14:paraId="5109220E" w14:textId="77777777" w:rsidR="00C31772" w:rsidRDefault="00C31772" w:rsidP="00C31772">
      <w:pPr>
        <w:spacing w:line="480" w:lineRule="auto"/>
        <w:rPr>
          <w:rFonts w:ascii="標楷體" w:eastAsia="標楷體" w:hAnsi="標楷體" w:cs="新細明體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心時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不</w:t>
      </w:r>
      <w:proofErr w:type="gramEnd"/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涉及營利行為(活動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不</w:t>
      </w:r>
      <w:r w:rsidRPr="00B60C0A">
        <w:rPr>
          <w:rFonts w:ascii="標楷體" w:eastAsia="標楷體" w:hAnsi="標楷體" w:hint="eastAsia"/>
          <w:color w:val="000000"/>
          <w:sz w:val="32"/>
          <w:szCs w:val="32"/>
        </w:rPr>
        <w:t>以供作營業性牟利為目的)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A41530">
        <w:rPr>
          <w:rFonts w:ascii="標楷體" w:eastAsia="標楷體" w:hAnsi="標楷體" w:hint="eastAsia"/>
          <w:color w:val="000000"/>
          <w:sz w:val="32"/>
          <w:szCs w:val="32"/>
        </w:rPr>
        <w:t>並於使用完畢後</w:t>
      </w:r>
      <w:r w:rsidRPr="006E6259">
        <w:rPr>
          <w:rFonts w:ascii="標楷體" w:eastAsia="標楷體" w:hAnsi="標楷體" w:cs="新細明體"/>
          <w:bCs/>
          <w:kern w:val="0"/>
          <w:sz w:val="32"/>
          <w:szCs w:val="32"/>
        </w:rPr>
        <w:t>應負</w:t>
      </w:r>
    </w:p>
    <w:p w14:paraId="666C55D7" w14:textId="77777777" w:rsidR="00C31772" w:rsidRDefault="00C31772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6E6259">
        <w:rPr>
          <w:rFonts w:ascii="標楷體" w:eastAsia="標楷體" w:hAnsi="標楷體" w:cs="新細明體"/>
          <w:bCs/>
          <w:kern w:val="0"/>
          <w:sz w:val="32"/>
          <w:szCs w:val="32"/>
        </w:rPr>
        <w:t>責</w:t>
      </w:r>
      <w:proofErr w:type="gramEnd"/>
      <w:r w:rsidRPr="006E6259">
        <w:rPr>
          <w:rFonts w:ascii="標楷體" w:eastAsia="標楷體" w:hAnsi="標楷體" w:cs="新細明體"/>
          <w:bCs/>
          <w:kern w:val="0"/>
          <w:sz w:val="32"/>
          <w:szCs w:val="32"/>
        </w:rPr>
        <w:t>清潔場地並恢復原</w:t>
      </w:r>
      <w:r w:rsidRPr="006E6259">
        <w:rPr>
          <w:rFonts w:ascii="標楷體" w:eastAsia="標楷體" w:hAnsi="標楷體" w:hint="eastAsia"/>
          <w:color w:val="000000"/>
          <w:sz w:val="32"/>
          <w:szCs w:val="32"/>
        </w:rPr>
        <w:t>恢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如違反上開規定，願接受</w:t>
      </w:r>
      <w:r>
        <w:rPr>
          <w:rFonts w:ascii="標楷體" w:eastAsia="標楷體" w:hAnsi="標楷體" w:hint="eastAsia"/>
          <w:color w:val="000000"/>
          <w:sz w:val="32"/>
          <w:szCs w:val="32"/>
        </w:rPr>
        <w:t>大里區公所(社區發展協會)</w:t>
      </w:r>
    </w:p>
    <w:p w14:paraId="65260261" w14:textId="77777777" w:rsidR="00C31772" w:rsidRPr="007D1E8A" w:rsidRDefault="00CA312B" w:rsidP="00C31772">
      <w:pPr>
        <w:spacing w:line="48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依上開要點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規定規定</w:t>
      </w:r>
      <w:proofErr w:type="gramEnd"/>
      <w:r w:rsidR="00C31772" w:rsidRPr="00370C5E">
        <w:rPr>
          <w:rFonts w:ascii="標楷體" w:eastAsia="標楷體" w:hAnsi="標楷體" w:hint="eastAsia"/>
          <w:color w:val="000000"/>
          <w:sz w:val="32"/>
          <w:szCs w:val="32"/>
        </w:rPr>
        <w:t>辦理。</w:t>
      </w:r>
    </w:p>
    <w:p w14:paraId="7E3624F1" w14:textId="77777777" w:rsidR="00C31772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E342C5B" w14:textId="77777777" w:rsidR="00C31772" w:rsidRPr="00CA312B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296942C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55BF323A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14:paraId="22F6B789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DEBBBCA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身分證字號：</w:t>
      </w:r>
    </w:p>
    <w:p w14:paraId="079016FE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DCEC340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住     址：</w:t>
      </w:r>
    </w:p>
    <w:p w14:paraId="402531D6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DF5B26F" w14:textId="77777777" w:rsidR="00C31772" w:rsidRPr="00370C5E" w:rsidRDefault="00C31772" w:rsidP="00C31772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05CB4869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  <w:r w:rsidRPr="00370C5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62A58FD3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</w:p>
    <w:p w14:paraId="048B8DE3" w14:textId="77777777" w:rsidR="00C31772" w:rsidRPr="00370C5E" w:rsidRDefault="00C31772" w:rsidP="00C31772">
      <w:pPr>
        <w:rPr>
          <w:rFonts w:ascii="標楷體" w:eastAsia="標楷體" w:hAnsi="標楷體"/>
          <w:color w:val="000000"/>
          <w:sz w:val="28"/>
          <w:szCs w:val="28"/>
        </w:rPr>
      </w:pPr>
    </w:p>
    <w:p w14:paraId="78CEF715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36E9D49E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438E9222" w14:textId="77777777" w:rsidR="00C31772" w:rsidRDefault="00C31772" w:rsidP="00C31772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70C5E">
        <w:rPr>
          <w:rFonts w:ascii="標楷體" w:eastAsia="標楷體" w:hAnsi="標楷體" w:hint="eastAsia"/>
          <w:color w:val="000000"/>
          <w:sz w:val="32"/>
          <w:szCs w:val="32"/>
        </w:rPr>
        <w:t>中        華      民      國       年       月        日</w:t>
      </w:r>
    </w:p>
    <w:p w14:paraId="4F88E8EF" w14:textId="77777777" w:rsidR="00414162" w:rsidRDefault="00414162">
      <w:pPr>
        <w:rPr>
          <w:rFonts w:ascii="標楷體" w:eastAsia="標楷體" w:hAnsi="標楷體"/>
          <w:color w:val="000000"/>
        </w:rPr>
      </w:pPr>
    </w:p>
    <w:p w14:paraId="525CF6B5" w14:textId="77777777" w:rsidR="004D2A7A" w:rsidRDefault="004D2A7A" w:rsidP="004447D9">
      <w:pPr>
        <w:rPr>
          <w:rFonts w:ascii="標楷體" w:eastAsia="標楷體" w:hAnsi="標楷體"/>
          <w:color w:val="000000"/>
          <w:sz w:val="36"/>
          <w:szCs w:val="36"/>
        </w:rPr>
      </w:pPr>
    </w:p>
    <w:p w14:paraId="53716E72" w14:textId="77777777" w:rsidR="004D2A7A" w:rsidRDefault="004D2A7A" w:rsidP="004447D9">
      <w:pPr>
        <w:rPr>
          <w:rFonts w:ascii="標楷體" w:eastAsia="標楷體" w:hAnsi="標楷體"/>
          <w:color w:val="000000"/>
          <w:sz w:val="36"/>
          <w:szCs w:val="36"/>
        </w:rPr>
      </w:pPr>
    </w:p>
    <w:p w14:paraId="41A6EC72" w14:textId="77777777" w:rsidR="00C31772" w:rsidRPr="00D348C0" w:rsidRDefault="00C31772" w:rsidP="00D3354D">
      <w:pPr>
        <w:spacing w:line="960" w:lineRule="auto"/>
        <w:jc w:val="center"/>
        <w:rPr>
          <w:rFonts w:ascii="標楷體" w:eastAsia="標楷體" w:hAnsi="標楷體"/>
          <w:b/>
          <w:color w:val="000000"/>
          <w:sz w:val="48"/>
          <w:szCs w:val="36"/>
          <w:bdr w:val="single" w:sz="4" w:space="0" w:color="auto"/>
        </w:rPr>
      </w:pPr>
      <w:r w:rsidRPr="00D348C0">
        <w:rPr>
          <w:rFonts w:ascii="標楷體" w:eastAsia="標楷體" w:hAnsi="標楷體" w:hint="eastAsia"/>
          <w:b/>
          <w:color w:val="000000"/>
          <w:sz w:val="48"/>
          <w:szCs w:val="36"/>
          <w:bdr w:val="single" w:sz="4" w:space="0" w:color="auto"/>
        </w:rPr>
        <w:t>臨 時 收 據</w:t>
      </w:r>
    </w:p>
    <w:p w14:paraId="3BC9B3DF" w14:textId="77777777" w:rsidR="00AF46BE" w:rsidRDefault="00AF46BE" w:rsidP="00AF46BE">
      <w:pPr>
        <w:ind w:leftChars="100" w:left="9600" w:hangingChars="2600" w:hanging="9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茲收到 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>，借用</w:t>
      </w:r>
      <w:r w:rsidRPr="004D2A7A">
        <w:rPr>
          <w:rFonts w:ascii="標楷體" w:eastAsia="標楷體" w:hAnsi="標楷體" w:hint="eastAsia"/>
          <w:color w:val="000000"/>
          <w:sz w:val="36"/>
          <w:szCs w:val="36"/>
        </w:rPr>
        <w:t>大里區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</w:t>
      </w:r>
      <w:r w:rsidRPr="004D2A7A">
        <w:rPr>
          <w:rFonts w:ascii="標楷體" w:eastAsia="標楷體" w:hAnsi="標楷體" w:hint="eastAsia"/>
          <w:color w:val="000000"/>
          <w:sz w:val="36"/>
          <w:szCs w:val="36"/>
        </w:rPr>
        <w:t>社區活動中心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14:paraId="44063F6A" w14:textId="77777777" w:rsidR="00AF46BE" w:rsidRPr="00373F8E" w:rsidRDefault="00AF46BE" w:rsidP="00AF46BE">
      <w:pPr>
        <w:ind w:leftChars="100" w:left="9600" w:hangingChars="2600" w:hanging="9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辦理 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                    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使用。</w:t>
      </w:r>
    </w:p>
    <w:p w14:paraId="3EBB9156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 w:rsidRPr="004D2A7A">
        <w:rPr>
          <w:rFonts w:ascii="標楷體" w:eastAsia="標楷體" w:hAnsi="標楷體" w:hint="eastAsia"/>
          <w:color w:val="000000"/>
          <w:sz w:val="36"/>
          <w:szCs w:val="36"/>
        </w:rPr>
        <w:t>繳納使用管理費</w:t>
      </w:r>
      <w:r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</w:t>
      </w:r>
    </w:p>
    <w:p w14:paraId="3CC36330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水電費：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 </w:t>
      </w:r>
    </w:p>
    <w:p w14:paraId="2EC10533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Pr="003261D8">
        <w:rPr>
          <w:rFonts w:ascii="標楷體" w:eastAsia="標楷體" w:hAnsi="標楷體" w:hint="eastAsia"/>
          <w:color w:val="000000"/>
          <w:sz w:val="36"/>
          <w:szCs w:val="36"/>
        </w:rPr>
        <w:t>冷氣維護費</w:t>
      </w:r>
      <w:r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元;計收 </w:t>
      </w:r>
      <w:r w:rsidRPr="009E0CAD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元。</w:t>
      </w:r>
    </w:p>
    <w:p w14:paraId="3DF14A6C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</w:p>
    <w:p w14:paraId="6CC0E35A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 w:rsidRPr="007E5F2D">
        <w:rPr>
          <w:rFonts w:ascii="標楷體" w:eastAsia="標楷體" w:hAnsi="標楷體" w:hint="eastAsia"/>
          <w:color w:val="000000"/>
          <w:sz w:val="36"/>
          <w:szCs w:val="36"/>
        </w:rPr>
        <w:t>上款已如數</w:t>
      </w:r>
      <w:r>
        <w:rPr>
          <w:rFonts w:ascii="標楷體" w:eastAsia="標楷體" w:hAnsi="標楷體" w:hint="eastAsia"/>
          <w:color w:val="000000"/>
          <w:sz w:val="36"/>
          <w:szCs w:val="36"/>
        </w:rPr>
        <w:t>收到</w:t>
      </w:r>
      <w:proofErr w:type="gramStart"/>
      <w:r w:rsidRPr="007E5F2D">
        <w:rPr>
          <w:rFonts w:ascii="標楷體" w:eastAsia="標楷體" w:hAnsi="標楷體" w:hint="eastAsia"/>
          <w:color w:val="000000"/>
          <w:sz w:val="36"/>
          <w:szCs w:val="36"/>
        </w:rPr>
        <w:t>訖</w:t>
      </w:r>
      <w:proofErr w:type="gramEnd"/>
      <w:r w:rsidRPr="007E5F2D">
        <w:rPr>
          <w:rFonts w:ascii="標楷體" w:eastAsia="標楷體" w:hAnsi="標楷體" w:hint="eastAsia"/>
          <w:color w:val="000000"/>
          <w:sz w:val="36"/>
          <w:szCs w:val="36"/>
        </w:rPr>
        <w:t>無訛    此據</w:t>
      </w:r>
    </w:p>
    <w:p w14:paraId="3EDEF6E5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收款單位：          社區發展協會 </w:t>
      </w:r>
    </w:p>
    <w:p w14:paraId="0AB28B22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經手人:            總幹事             理事長</w:t>
      </w:r>
    </w:p>
    <w:p w14:paraId="7E9045F4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統一編號：</w:t>
      </w:r>
    </w:p>
    <w:p w14:paraId="7FD8A117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14:paraId="34A8EE83" w14:textId="77777777" w:rsidR="00AF46BE" w:rsidRDefault="00AF46BE" w:rsidP="00AF46BE">
      <w:pPr>
        <w:ind w:leftChars="100" w:left="24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地址：</w:t>
      </w:r>
    </w:p>
    <w:p w14:paraId="4FD2D482" w14:textId="77777777" w:rsidR="00AF46BE" w:rsidRPr="003261D8" w:rsidRDefault="00AF46BE" w:rsidP="00AF46BE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          台照</w:t>
      </w:r>
    </w:p>
    <w:p w14:paraId="662F4C8D" w14:textId="77777777" w:rsidR="00A100DA" w:rsidRPr="00AF46BE" w:rsidRDefault="00A100DA" w:rsidP="004D2A7A">
      <w:pPr>
        <w:rPr>
          <w:rFonts w:ascii="標楷體" w:eastAsia="標楷體" w:hAnsi="標楷體"/>
          <w:color w:val="000000"/>
          <w:sz w:val="36"/>
          <w:szCs w:val="36"/>
        </w:rPr>
      </w:pPr>
    </w:p>
    <w:p w14:paraId="3F98A872" w14:textId="77777777" w:rsidR="004D2A7A" w:rsidRPr="00A3712F" w:rsidRDefault="00A100DA" w:rsidP="00AF46BE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100DA">
        <w:rPr>
          <w:rFonts w:ascii="標楷體" w:eastAsia="標楷體" w:hAnsi="標楷體" w:hint="eastAsia"/>
          <w:color w:val="000000"/>
          <w:sz w:val="36"/>
          <w:szCs w:val="36"/>
        </w:rPr>
        <w:t>中       華      民      國       年       月        日</w:t>
      </w:r>
    </w:p>
    <w:sectPr w:rsidR="004D2A7A" w:rsidRPr="00A3712F" w:rsidSect="003A4447">
      <w:pgSz w:w="11907" w:h="16840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B9120" w14:textId="77777777" w:rsidR="00383BFB" w:rsidRDefault="00383BFB">
      <w:r>
        <w:separator/>
      </w:r>
    </w:p>
  </w:endnote>
  <w:endnote w:type="continuationSeparator" w:id="0">
    <w:p w14:paraId="5C2B55D5" w14:textId="77777777" w:rsidR="00383BFB" w:rsidRDefault="0038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EF2AE" w14:textId="77777777" w:rsidR="00383BFB" w:rsidRDefault="00383BFB">
      <w:r>
        <w:separator/>
      </w:r>
    </w:p>
  </w:footnote>
  <w:footnote w:type="continuationSeparator" w:id="0">
    <w:p w14:paraId="186D21AB" w14:textId="77777777" w:rsidR="00383BFB" w:rsidRDefault="0038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0642C"/>
    <w:multiLevelType w:val="hybridMultilevel"/>
    <w:tmpl w:val="E3166504"/>
    <w:lvl w:ilvl="0" w:tplc="14183D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76C41F59"/>
    <w:multiLevelType w:val="hybridMultilevel"/>
    <w:tmpl w:val="B852BF90"/>
    <w:lvl w:ilvl="0" w:tplc="368E5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5761F8"/>
    <w:multiLevelType w:val="hybridMultilevel"/>
    <w:tmpl w:val="63506FD4"/>
    <w:lvl w:ilvl="0" w:tplc="BB9A758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6564379">
    <w:abstractNumId w:val="2"/>
  </w:num>
  <w:num w:numId="2" w16cid:durableId="398669454">
    <w:abstractNumId w:val="1"/>
  </w:num>
  <w:num w:numId="3" w16cid:durableId="149861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E"/>
    <w:rsid w:val="00003FA0"/>
    <w:rsid w:val="00030CD4"/>
    <w:rsid w:val="00037510"/>
    <w:rsid w:val="00040EA9"/>
    <w:rsid w:val="0004341C"/>
    <w:rsid w:val="0004463B"/>
    <w:rsid w:val="000468FD"/>
    <w:rsid w:val="00053137"/>
    <w:rsid w:val="00055DDA"/>
    <w:rsid w:val="0006339B"/>
    <w:rsid w:val="00063406"/>
    <w:rsid w:val="0006439C"/>
    <w:rsid w:val="00064461"/>
    <w:rsid w:val="00072267"/>
    <w:rsid w:val="0007240C"/>
    <w:rsid w:val="00075067"/>
    <w:rsid w:val="00075AC9"/>
    <w:rsid w:val="00083B50"/>
    <w:rsid w:val="00084568"/>
    <w:rsid w:val="000857A2"/>
    <w:rsid w:val="0009160D"/>
    <w:rsid w:val="00091C12"/>
    <w:rsid w:val="000929C8"/>
    <w:rsid w:val="00097558"/>
    <w:rsid w:val="00097952"/>
    <w:rsid w:val="00097BE8"/>
    <w:rsid w:val="000A039D"/>
    <w:rsid w:val="000A0481"/>
    <w:rsid w:val="000B1CD8"/>
    <w:rsid w:val="000B3D39"/>
    <w:rsid w:val="000B47FE"/>
    <w:rsid w:val="000B7283"/>
    <w:rsid w:val="000C13D6"/>
    <w:rsid w:val="000C26E2"/>
    <w:rsid w:val="000C4D33"/>
    <w:rsid w:val="000D1F99"/>
    <w:rsid w:val="000D2370"/>
    <w:rsid w:val="000F0991"/>
    <w:rsid w:val="00101398"/>
    <w:rsid w:val="001077D6"/>
    <w:rsid w:val="00111034"/>
    <w:rsid w:val="00114C14"/>
    <w:rsid w:val="001165C7"/>
    <w:rsid w:val="00116D19"/>
    <w:rsid w:val="00117074"/>
    <w:rsid w:val="00121C99"/>
    <w:rsid w:val="001229F5"/>
    <w:rsid w:val="00122A91"/>
    <w:rsid w:val="001272BB"/>
    <w:rsid w:val="0013334D"/>
    <w:rsid w:val="00144020"/>
    <w:rsid w:val="001569DC"/>
    <w:rsid w:val="001576BA"/>
    <w:rsid w:val="001724FC"/>
    <w:rsid w:val="0017633E"/>
    <w:rsid w:val="00180308"/>
    <w:rsid w:val="00180B1B"/>
    <w:rsid w:val="00182901"/>
    <w:rsid w:val="001868CF"/>
    <w:rsid w:val="00193403"/>
    <w:rsid w:val="00194D13"/>
    <w:rsid w:val="00195F69"/>
    <w:rsid w:val="00197856"/>
    <w:rsid w:val="00197F55"/>
    <w:rsid w:val="001A111B"/>
    <w:rsid w:val="001A45E8"/>
    <w:rsid w:val="001A47EA"/>
    <w:rsid w:val="001A5ADA"/>
    <w:rsid w:val="001B1564"/>
    <w:rsid w:val="001B3709"/>
    <w:rsid w:val="001B39EB"/>
    <w:rsid w:val="001B53D5"/>
    <w:rsid w:val="001B5A78"/>
    <w:rsid w:val="001D3CBC"/>
    <w:rsid w:val="001D410E"/>
    <w:rsid w:val="001D7559"/>
    <w:rsid w:val="001E0044"/>
    <w:rsid w:val="001E1EDE"/>
    <w:rsid w:val="001E4CBB"/>
    <w:rsid w:val="001F1727"/>
    <w:rsid w:val="001F4F33"/>
    <w:rsid w:val="00203181"/>
    <w:rsid w:val="00203355"/>
    <w:rsid w:val="00210573"/>
    <w:rsid w:val="00211548"/>
    <w:rsid w:val="00211590"/>
    <w:rsid w:val="00211E29"/>
    <w:rsid w:val="002134CF"/>
    <w:rsid w:val="00217FB1"/>
    <w:rsid w:val="00220F05"/>
    <w:rsid w:val="002276F3"/>
    <w:rsid w:val="00235EB1"/>
    <w:rsid w:val="0023735B"/>
    <w:rsid w:val="00237B20"/>
    <w:rsid w:val="00241587"/>
    <w:rsid w:val="00242417"/>
    <w:rsid w:val="00246076"/>
    <w:rsid w:val="002521BA"/>
    <w:rsid w:val="002534DC"/>
    <w:rsid w:val="00260C38"/>
    <w:rsid w:val="00260D5A"/>
    <w:rsid w:val="00261636"/>
    <w:rsid w:val="00263818"/>
    <w:rsid w:val="002641F8"/>
    <w:rsid w:val="00264D56"/>
    <w:rsid w:val="00274233"/>
    <w:rsid w:val="002751AE"/>
    <w:rsid w:val="002768B0"/>
    <w:rsid w:val="002837DD"/>
    <w:rsid w:val="002852D0"/>
    <w:rsid w:val="00285E6D"/>
    <w:rsid w:val="00294180"/>
    <w:rsid w:val="00296468"/>
    <w:rsid w:val="00297192"/>
    <w:rsid w:val="002A52A5"/>
    <w:rsid w:val="002A65BE"/>
    <w:rsid w:val="002B1417"/>
    <w:rsid w:val="002B1DCB"/>
    <w:rsid w:val="002B5ADF"/>
    <w:rsid w:val="002C0B75"/>
    <w:rsid w:val="002C2931"/>
    <w:rsid w:val="002D155E"/>
    <w:rsid w:val="002E6CA3"/>
    <w:rsid w:val="002F0BD2"/>
    <w:rsid w:val="003019BC"/>
    <w:rsid w:val="00305210"/>
    <w:rsid w:val="00310980"/>
    <w:rsid w:val="003118D9"/>
    <w:rsid w:val="00313C15"/>
    <w:rsid w:val="00313C74"/>
    <w:rsid w:val="0031411E"/>
    <w:rsid w:val="00315C00"/>
    <w:rsid w:val="003223B8"/>
    <w:rsid w:val="00323CC2"/>
    <w:rsid w:val="00324199"/>
    <w:rsid w:val="0032426F"/>
    <w:rsid w:val="003258C5"/>
    <w:rsid w:val="003261D8"/>
    <w:rsid w:val="00327996"/>
    <w:rsid w:val="00333936"/>
    <w:rsid w:val="00333BE5"/>
    <w:rsid w:val="00334F7A"/>
    <w:rsid w:val="00363D25"/>
    <w:rsid w:val="00365D43"/>
    <w:rsid w:val="00367F03"/>
    <w:rsid w:val="00370C5E"/>
    <w:rsid w:val="00372063"/>
    <w:rsid w:val="0037244D"/>
    <w:rsid w:val="00373F8E"/>
    <w:rsid w:val="003752AD"/>
    <w:rsid w:val="0038069A"/>
    <w:rsid w:val="00382EC1"/>
    <w:rsid w:val="00383BFB"/>
    <w:rsid w:val="00396D69"/>
    <w:rsid w:val="003A3C2A"/>
    <w:rsid w:val="003A4447"/>
    <w:rsid w:val="003A7AFC"/>
    <w:rsid w:val="003B321F"/>
    <w:rsid w:val="003B652A"/>
    <w:rsid w:val="003C1ECF"/>
    <w:rsid w:val="003D0BDA"/>
    <w:rsid w:val="003D2EEC"/>
    <w:rsid w:val="003E239F"/>
    <w:rsid w:val="003E6656"/>
    <w:rsid w:val="003F5933"/>
    <w:rsid w:val="003F7A88"/>
    <w:rsid w:val="00405523"/>
    <w:rsid w:val="00405C10"/>
    <w:rsid w:val="004061C9"/>
    <w:rsid w:val="00414162"/>
    <w:rsid w:val="00415502"/>
    <w:rsid w:val="004208E3"/>
    <w:rsid w:val="004222E9"/>
    <w:rsid w:val="004238CD"/>
    <w:rsid w:val="00433E1E"/>
    <w:rsid w:val="004376D5"/>
    <w:rsid w:val="004447D9"/>
    <w:rsid w:val="00454AF8"/>
    <w:rsid w:val="004553B1"/>
    <w:rsid w:val="00460046"/>
    <w:rsid w:val="0046041B"/>
    <w:rsid w:val="00464FAA"/>
    <w:rsid w:val="00474D4D"/>
    <w:rsid w:val="00476669"/>
    <w:rsid w:val="004802D1"/>
    <w:rsid w:val="00494535"/>
    <w:rsid w:val="004959AB"/>
    <w:rsid w:val="004A0656"/>
    <w:rsid w:val="004A1F57"/>
    <w:rsid w:val="004A2818"/>
    <w:rsid w:val="004A5286"/>
    <w:rsid w:val="004A6555"/>
    <w:rsid w:val="004B17D8"/>
    <w:rsid w:val="004B3881"/>
    <w:rsid w:val="004B6D18"/>
    <w:rsid w:val="004C47B5"/>
    <w:rsid w:val="004D0E68"/>
    <w:rsid w:val="004D2A7A"/>
    <w:rsid w:val="004E5828"/>
    <w:rsid w:val="004E7D38"/>
    <w:rsid w:val="004F43DF"/>
    <w:rsid w:val="004F51F9"/>
    <w:rsid w:val="004F605F"/>
    <w:rsid w:val="00500946"/>
    <w:rsid w:val="00500AEB"/>
    <w:rsid w:val="00510A0D"/>
    <w:rsid w:val="0051537D"/>
    <w:rsid w:val="0052018F"/>
    <w:rsid w:val="00527A71"/>
    <w:rsid w:val="00534B98"/>
    <w:rsid w:val="00546382"/>
    <w:rsid w:val="00546E67"/>
    <w:rsid w:val="00551D5F"/>
    <w:rsid w:val="005577C0"/>
    <w:rsid w:val="00563893"/>
    <w:rsid w:val="00567F1C"/>
    <w:rsid w:val="005727C1"/>
    <w:rsid w:val="00572F46"/>
    <w:rsid w:val="00584C4B"/>
    <w:rsid w:val="00591AC8"/>
    <w:rsid w:val="00596F24"/>
    <w:rsid w:val="005A0A9A"/>
    <w:rsid w:val="005A0BAB"/>
    <w:rsid w:val="005A29E4"/>
    <w:rsid w:val="005A3186"/>
    <w:rsid w:val="005A3497"/>
    <w:rsid w:val="005A43B6"/>
    <w:rsid w:val="005A4FA3"/>
    <w:rsid w:val="005A764E"/>
    <w:rsid w:val="005B55D2"/>
    <w:rsid w:val="005B67B4"/>
    <w:rsid w:val="005D29A0"/>
    <w:rsid w:val="005E32B9"/>
    <w:rsid w:val="005E4933"/>
    <w:rsid w:val="005F5C40"/>
    <w:rsid w:val="00611A14"/>
    <w:rsid w:val="00612012"/>
    <w:rsid w:val="00612A96"/>
    <w:rsid w:val="00617D94"/>
    <w:rsid w:val="00621AAD"/>
    <w:rsid w:val="00624585"/>
    <w:rsid w:val="00626028"/>
    <w:rsid w:val="00627F37"/>
    <w:rsid w:val="0064164F"/>
    <w:rsid w:val="00641DCD"/>
    <w:rsid w:val="00657FCE"/>
    <w:rsid w:val="00665CB0"/>
    <w:rsid w:val="00665D4F"/>
    <w:rsid w:val="006677B3"/>
    <w:rsid w:val="00674DD0"/>
    <w:rsid w:val="006841E1"/>
    <w:rsid w:val="006857AA"/>
    <w:rsid w:val="00693D14"/>
    <w:rsid w:val="00694CBA"/>
    <w:rsid w:val="006A4A54"/>
    <w:rsid w:val="006A5D8D"/>
    <w:rsid w:val="006B5BC3"/>
    <w:rsid w:val="006B7FE2"/>
    <w:rsid w:val="006C2F44"/>
    <w:rsid w:val="006C4DDF"/>
    <w:rsid w:val="006C5A89"/>
    <w:rsid w:val="006C6B94"/>
    <w:rsid w:val="006E1D01"/>
    <w:rsid w:val="006E1E86"/>
    <w:rsid w:val="006E6259"/>
    <w:rsid w:val="006F08EC"/>
    <w:rsid w:val="006F220C"/>
    <w:rsid w:val="006F54D9"/>
    <w:rsid w:val="00701BC9"/>
    <w:rsid w:val="00703633"/>
    <w:rsid w:val="007036DF"/>
    <w:rsid w:val="00703ADE"/>
    <w:rsid w:val="007111B2"/>
    <w:rsid w:val="00711F08"/>
    <w:rsid w:val="0072037E"/>
    <w:rsid w:val="00721192"/>
    <w:rsid w:val="00731E8E"/>
    <w:rsid w:val="00732784"/>
    <w:rsid w:val="00734EB5"/>
    <w:rsid w:val="00740935"/>
    <w:rsid w:val="00745A43"/>
    <w:rsid w:val="0074632E"/>
    <w:rsid w:val="0074691A"/>
    <w:rsid w:val="00747E18"/>
    <w:rsid w:val="00750FF1"/>
    <w:rsid w:val="007536B4"/>
    <w:rsid w:val="0075422F"/>
    <w:rsid w:val="007560F6"/>
    <w:rsid w:val="00757973"/>
    <w:rsid w:val="00760D8D"/>
    <w:rsid w:val="00766EA8"/>
    <w:rsid w:val="0077122F"/>
    <w:rsid w:val="00781AD2"/>
    <w:rsid w:val="00782833"/>
    <w:rsid w:val="007845EC"/>
    <w:rsid w:val="007847DF"/>
    <w:rsid w:val="00792CD6"/>
    <w:rsid w:val="0079778D"/>
    <w:rsid w:val="007A4BD5"/>
    <w:rsid w:val="007A632A"/>
    <w:rsid w:val="007A6F8A"/>
    <w:rsid w:val="007B1C50"/>
    <w:rsid w:val="007B4C34"/>
    <w:rsid w:val="007C1118"/>
    <w:rsid w:val="007C41D6"/>
    <w:rsid w:val="007C5D30"/>
    <w:rsid w:val="007D0EA1"/>
    <w:rsid w:val="007D19CA"/>
    <w:rsid w:val="007D1E8A"/>
    <w:rsid w:val="007D2EEA"/>
    <w:rsid w:val="007E275D"/>
    <w:rsid w:val="007E5F2D"/>
    <w:rsid w:val="007E66DC"/>
    <w:rsid w:val="007F251E"/>
    <w:rsid w:val="007F425B"/>
    <w:rsid w:val="007F50EB"/>
    <w:rsid w:val="007F61AF"/>
    <w:rsid w:val="008055EF"/>
    <w:rsid w:val="0080728A"/>
    <w:rsid w:val="008078E6"/>
    <w:rsid w:val="00815370"/>
    <w:rsid w:val="00824FFC"/>
    <w:rsid w:val="00825F7C"/>
    <w:rsid w:val="00825FA1"/>
    <w:rsid w:val="00826FA5"/>
    <w:rsid w:val="00830760"/>
    <w:rsid w:val="008326E5"/>
    <w:rsid w:val="00854214"/>
    <w:rsid w:val="00861C70"/>
    <w:rsid w:val="00864944"/>
    <w:rsid w:val="00872104"/>
    <w:rsid w:val="00872741"/>
    <w:rsid w:val="00873B1C"/>
    <w:rsid w:val="00873CFF"/>
    <w:rsid w:val="00881B92"/>
    <w:rsid w:val="00882546"/>
    <w:rsid w:val="00885691"/>
    <w:rsid w:val="00885A4B"/>
    <w:rsid w:val="00886303"/>
    <w:rsid w:val="008902C5"/>
    <w:rsid w:val="00893A44"/>
    <w:rsid w:val="008A181A"/>
    <w:rsid w:val="008B1BFF"/>
    <w:rsid w:val="008B2CC2"/>
    <w:rsid w:val="008B7C3D"/>
    <w:rsid w:val="008B7D12"/>
    <w:rsid w:val="008C2E6C"/>
    <w:rsid w:val="008C695B"/>
    <w:rsid w:val="008C749C"/>
    <w:rsid w:val="008D027E"/>
    <w:rsid w:val="008D0B9A"/>
    <w:rsid w:val="008D11E8"/>
    <w:rsid w:val="008D1348"/>
    <w:rsid w:val="008D2477"/>
    <w:rsid w:val="008D58AB"/>
    <w:rsid w:val="008E1002"/>
    <w:rsid w:val="008E17E8"/>
    <w:rsid w:val="008E207E"/>
    <w:rsid w:val="008E4A46"/>
    <w:rsid w:val="008E622C"/>
    <w:rsid w:val="008E6F51"/>
    <w:rsid w:val="008E7056"/>
    <w:rsid w:val="008E716F"/>
    <w:rsid w:val="008F27BD"/>
    <w:rsid w:val="008F3BB5"/>
    <w:rsid w:val="008F52DD"/>
    <w:rsid w:val="00902662"/>
    <w:rsid w:val="00904C13"/>
    <w:rsid w:val="00905008"/>
    <w:rsid w:val="00910049"/>
    <w:rsid w:val="00911B8A"/>
    <w:rsid w:val="009123EC"/>
    <w:rsid w:val="00913D92"/>
    <w:rsid w:val="009170DD"/>
    <w:rsid w:val="00917CE9"/>
    <w:rsid w:val="00921E92"/>
    <w:rsid w:val="009246C6"/>
    <w:rsid w:val="00940AD1"/>
    <w:rsid w:val="00943339"/>
    <w:rsid w:val="009549EE"/>
    <w:rsid w:val="0095752C"/>
    <w:rsid w:val="00961759"/>
    <w:rsid w:val="00966CF3"/>
    <w:rsid w:val="0096767A"/>
    <w:rsid w:val="00971685"/>
    <w:rsid w:val="009741E4"/>
    <w:rsid w:val="00974F76"/>
    <w:rsid w:val="00976935"/>
    <w:rsid w:val="0098231A"/>
    <w:rsid w:val="009847EF"/>
    <w:rsid w:val="009903E2"/>
    <w:rsid w:val="00992DB8"/>
    <w:rsid w:val="009A28D8"/>
    <w:rsid w:val="009B116E"/>
    <w:rsid w:val="009B318B"/>
    <w:rsid w:val="009B66F8"/>
    <w:rsid w:val="009C2EDD"/>
    <w:rsid w:val="009C3607"/>
    <w:rsid w:val="009C63CB"/>
    <w:rsid w:val="009C7EE5"/>
    <w:rsid w:val="009E41AA"/>
    <w:rsid w:val="009E5EE2"/>
    <w:rsid w:val="009F0736"/>
    <w:rsid w:val="009F4A7B"/>
    <w:rsid w:val="00A100DA"/>
    <w:rsid w:val="00A1308C"/>
    <w:rsid w:val="00A14154"/>
    <w:rsid w:val="00A14F05"/>
    <w:rsid w:val="00A21B3A"/>
    <w:rsid w:val="00A2714E"/>
    <w:rsid w:val="00A32BEA"/>
    <w:rsid w:val="00A32D59"/>
    <w:rsid w:val="00A33B8C"/>
    <w:rsid w:val="00A34906"/>
    <w:rsid w:val="00A362EE"/>
    <w:rsid w:val="00A3681E"/>
    <w:rsid w:val="00A3712F"/>
    <w:rsid w:val="00A376A3"/>
    <w:rsid w:val="00A41530"/>
    <w:rsid w:val="00A50E4A"/>
    <w:rsid w:val="00A513B3"/>
    <w:rsid w:val="00A52030"/>
    <w:rsid w:val="00A544EA"/>
    <w:rsid w:val="00A70C7E"/>
    <w:rsid w:val="00A75D3B"/>
    <w:rsid w:val="00A77471"/>
    <w:rsid w:val="00A803A6"/>
    <w:rsid w:val="00A83CF9"/>
    <w:rsid w:val="00A91029"/>
    <w:rsid w:val="00A93EC3"/>
    <w:rsid w:val="00AA5BAD"/>
    <w:rsid w:val="00AB04F4"/>
    <w:rsid w:val="00AB5E77"/>
    <w:rsid w:val="00AB7429"/>
    <w:rsid w:val="00AC201F"/>
    <w:rsid w:val="00AC31C7"/>
    <w:rsid w:val="00AC6177"/>
    <w:rsid w:val="00AD1FAF"/>
    <w:rsid w:val="00AD3028"/>
    <w:rsid w:val="00AE24A5"/>
    <w:rsid w:val="00AE60AF"/>
    <w:rsid w:val="00AF3F70"/>
    <w:rsid w:val="00AF46BE"/>
    <w:rsid w:val="00AF7BC1"/>
    <w:rsid w:val="00B02DB8"/>
    <w:rsid w:val="00B0390B"/>
    <w:rsid w:val="00B1241C"/>
    <w:rsid w:val="00B20A03"/>
    <w:rsid w:val="00B2347D"/>
    <w:rsid w:val="00B2489C"/>
    <w:rsid w:val="00B27DD3"/>
    <w:rsid w:val="00B324A3"/>
    <w:rsid w:val="00B37E2C"/>
    <w:rsid w:val="00B414C5"/>
    <w:rsid w:val="00B42C1C"/>
    <w:rsid w:val="00B5344E"/>
    <w:rsid w:val="00B53A46"/>
    <w:rsid w:val="00B56378"/>
    <w:rsid w:val="00B609DF"/>
    <w:rsid w:val="00B60C0A"/>
    <w:rsid w:val="00B622B5"/>
    <w:rsid w:val="00B64A7C"/>
    <w:rsid w:val="00B67CC5"/>
    <w:rsid w:val="00B770E6"/>
    <w:rsid w:val="00B81055"/>
    <w:rsid w:val="00B831DC"/>
    <w:rsid w:val="00B8770D"/>
    <w:rsid w:val="00B906C1"/>
    <w:rsid w:val="00B91B2D"/>
    <w:rsid w:val="00B958DD"/>
    <w:rsid w:val="00B95FB5"/>
    <w:rsid w:val="00B9710D"/>
    <w:rsid w:val="00BA0F8D"/>
    <w:rsid w:val="00BA473B"/>
    <w:rsid w:val="00BA4850"/>
    <w:rsid w:val="00BA6B36"/>
    <w:rsid w:val="00BA7500"/>
    <w:rsid w:val="00BA7B12"/>
    <w:rsid w:val="00BB583E"/>
    <w:rsid w:val="00BB7319"/>
    <w:rsid w:val="00BC3AAD"/>
    <w:rsid w:val="00BC4AE3"/>
    <w:rsid w:val="00BD1543"/>
    <w:rsid w:val="00BD3217"/>
    <w:rsid w:val="00BD3D12"/>
    <w:rsid w:val="00BE612D"/>
    <w:rsid w:val="00BF3786"/>
    <w:rsid w:val="00C01046"/>
    <w:rsid w:val="00C02B00"/>
    <w:rsid w:val="00C041D1"/>
    <w:rsid w:val="00C1027A"/>
    <w:rsid w:val="00C13413"/>
    <w:rsid w:val="00C14746"/>
    <w:rsid w:val="00C226B1"/>
    <w:rsid w:val="00C23BEE"/>
    <w:rsid w:val="00C2420A"/>
    <w:rsid w:val="00C31647"/>
    <w:rsid w:val="00C31772"/>
    <w:rsid w:val="00C35512"/>
    <w:rsid w:val="00C36311"/>
    <w:rsid w:val="00C36FCB"/>
    <w:rsid w:val="00C409A3"/>
    <w:rsid w:val="00C410B6"/>
    <w:rsid w:val="00C41C41"/>
    <w:rsid w:val="00C44991"/>
    <w:rsid w:val="00C44EC9"/>
    <w:rsid w:val="00C515AD"/>
    <w:rsid w:val="00C51FE8"/>
    <w:rsid w:val="00C625A8"/>
    <w:rsid w:val="00C64121"/>
    <w:rsid w:val="00C73D6E"/>
    <w:rsid w:val="00C807C3"/>
    <w:rsid w:val="00C80DEE"/>
    <w:rsid w:val="00C818BE"/>
    <w:rsid w:val="00C839EF"/>
    <w:rsid w:val="00C8616D"/>
    <w:rsid w:val="00C918E3"/>
    <w:rsid w:val="00C92E0D"/>
    <w:rsid w:val="00C93E15"/>
    <w:rsid w:val="00C96F2A"/>
    <w:rsid w:val="00CA312B"/>
    <w:rsid w:val="00CA4C42"/>
    <w:rsid w:val="00CC0A04"/>
    <w:rsid w:val="00CC261F"/>
    <w:rsid w:val="00CC5FFC"/>
    <w:rsid w:val="00CC7CF2"/>
    <w:rsid w:val="00CD0F4F"/>
    <w:rsid w:val="00CD217E"/>
    <w:rsid w:val="00CD5969"/>
    <w:rsid w:val="00CE69E8"/>
    <w:rsid w:val="00CE71DB"/>
    <w:rsid w:val="00CF0413"/>
    <w:rsid w:val="00CF6DCF"/>
    <w:rsid w:val="00D038DC"/>
    <w:rsid w:val="00D06529"/>
    <w:rsid w:val="00D0664A"/>
    <w:rsid w:val="00D1012D"/>
    <w:rsid w:val="00D11EEC"/>
    <w:rsid w:val="00D12BBF"/>
    <w:rsid w:val="00D1638B"/>
    <w:rsid w:val="00D2488F"/>
    <w:rsid w:val="00D3354D"/>
    <w:rsid w:val="00D36468"/>
    <w:rsid w:val="00D42D00"/>
    <w:rsid w:val="00D44F53"/>
    <w:rsid w:val="00D51831"/>
    <w:rsid w:val="00D562F8"/>
    <w:rsid w:val="00D5637A"/>
    <w:rsid w:val="00D575A7"/>
    <w:rsid w:val="00D7228F"/>
    <w:rsid w:val="00D7269F"/>
    <w:rsid w:val="00D726F5"/>
    <w:rsid w:val="00D72A3C"/>
    <w:rsid w:val="00D75A3F"/>
    <w:rsid w:val="00D82447"/>
    <w:rsid w:val="00D86B2B"/>
    <w:rsid w:val="00D8759F"/>
    <w:rsid w:val="00D91F2A"/>
    <w:rsid w:val="00DA22E7"/>
    <w:rsid w:val="00DA2C89"/>
    <w:rsid w:val="00DA2F86"/>
    <w:rsid w:val="00DA3E31"/>
    <w:rsid w:val="00DA53CE"/>
    <w:rsid w:val="00DA5E9E"/>
    <w:rsid w:val="00DA73A6"/>
    <w:rsid w:val="00DC3E3C"/>
    <w:rsid w:val="00DC4012"/>
    <w:rsid w:val="00DD5875"/>
    <w:rsid w:val="00DD6CCC"/>
    <w:rsid w:val="00DD73F2"/>
    <w:rsid w:val="00DD7EF2"/>
    <w:rsid w:val="00DE1C20"/>
    <w:rsid w:val="00DE46CC"/>
    <w:rsid w:val="00DE79F3"/>
    <w:rsid w:val="00DE7DE4"/>
    <w:rsid w:val="00DF36AB"/>
    <w:rsid w:val="00DF669F"/>
    <w:rsid w:val="00DF6E3F"/>
    <w:rsid w:val="00E02177"/>
    <w:rsid w:val="00E02350"/>
    <w:rsid w:val="00E063A2"/>
    <w:rsid w:val="00E30316"/>
    <w:rsid w:val="00E3111C"/>
    <w:rsid w:val="00E41203"/>
    <w:rsid w:val="00E50EF9"/>
    <w:rsid w:val="00E55810"/>
    <w:rsid w:val="00E57896"/>
    <w:rsid w:val="00E60084"/>
    <w:rsid w:val="00E70701"/>
    <w:rsid w:val="00E72F64"/>
    <w:rsid w:val="00E77220"/>
    <w:rsid w:val="00E830D3"/>
    <w:rsid w:val="00E83105"/>
    <w:rsid w:val="00E84E0B"/>
    <w:rsid w:val="00E91530"/>
    <w:rsid w:val="00E92251"/>
    <w:rsid w:val="00E930F2"/>
    <w:rsid w:val="00E94050"/>
    <w:rsid w:val="00EA0225"/>
    <w:rsid w:val="00EA100E"/>
    <w:rsid w:val="00EA5700"/>
    <w:rsid w:val="00EC2C92"/>
    <w:rsid w:val="00EC3604"/>
    <w:rsid w:val="00EE2AB2"/>
    <w:rsid w:val="00EE4C3C"/>
    <w:rsid w:val="00EE79AE"/>
    <w:rsid w:val="00EF3828"/>
    <w:rsid w:val="00EF3E6E"/>
    <w:rsid w:val="00F002F5"/>
    <w:rsid w:val="00F0614A"/>
    <w:rsid w:val="00F0789F"/>
    <w:rsid w:val="00F11335"/>
    <w:rsid w:val="00F12E8B"/>
    <w:rsid w:val="00F23D86"/>
    <w:rsid w:val="00F40B67"/>
    <w:rsid w:val="00F43CE3"/>
    <w:rsid w:val="00F53660"/>
    <w:rsid w:val="00F550C4"/>
    <w:rsid w:val="00F62D2B"/>
    <w:rsid w:val="00F63E92"/>
    <w:rsid w:val="00F658E1"/>
    <w:rsid w:val="00F675D5"/>
    <w:rsid w:val="00F67993"/>
    <w:rsid w:val="00F77BB6"/>
    <w:rsid w:val="00F81F82"/>
    <w:rsid w:val="00F85234"/>
    <w:rsid w:val="00F953DD"/>
    <w:rsid w:val="00F97395"/>
    <w:rsid w:val="00FA2B20"/>
    <w:rsid w:val="00FA4601"/>
    <w:rsid w:val="00FB1657"/>
    <w:rsid w:val="00FB1BC4"/>
    <w:rsid w:val="00FB1DBA"/>
    <w:rsid w:val="00FC284B"/>
    <w:rsid w:val="00FC28BE"/>
    <w:rsid w:val="00FC41DA"/>
    <w:rsid w:val="00FD03A9"/>
    <w:rsid w:val="00FD2A36"/>
    <w:rsid w:val="00FD4255"/>
    <w:rsid w:val="00FE3EE1"/>
    <w:rsid w:val="00FE457F"/>
    <w:rsid w:val="00FE5534"/>
    <w:rsid w:val="00FE5AFA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398A46"/>
  <w15:docId w15:val="{90F0DA70-EEB3-4646-AAE4-2150389B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C23B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768B0"/>
    <w:rPr>
      <w:rFonts w:ascii="Arial" w:hAnsi="Arial"/>
      <w:sz w:val="18"/>
      <w:szCs w:val="18"/>
    </w:rPr>
  </w:style>
  <w:style w:type="character" w:customStyle="1" w:styleId="dialogtext1">
    <w:name w:val="dialog_text1"/>
    <w:rsid w:val="00FF5C9D"/>
    <w:rPr>
      <w:rFonts w:ascii="sөũ" w:hAnsi="sөũ" w:hint="default"/>
      <w:color w:val="000000"/>
      <w:sz w:val="24"/>
      <w:szCs w:val="24"/>
    </w:rPr>
  </w:style>
  <w:style w:type="table" w:styleId="a4">
    <w:name w:val="Table Grid"/>
    <w:basedOn w:val="a1"/>
    <w:rsid w:val="00EF3E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841E1"/>
    <w:rPr>
      <w:kern w:val="2"/>
    </w:rPr>
  </w:style>
  <w:style w:type="paragraph" w:styleId="a7">
    <w:name w:val="footer"/>
    <w:basedOn w:val="a"/>
    <w:link w:val="a8"/>
    <w:uiPriority w:val="99"/>
    <w:unhideWhenUsed/>
    <w:rsid w:val="0068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841E1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CF6D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6DCF"/>
  </w:style>
  <w:style w:type="character" w:customStyle="1" w:styleId="ab">
    <w:name w:val="註解文字 字元"/>
    <w:basedOn w:val="a0"/>
    <w:link w:val="aa"/>
    <w:uiPriority w:val="99"/>
    <w:semiHidden/>
    <w:rsid w:val="00CF6DCF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F6DC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900</Words>
  <Characters>5133</Characters>
  <Application>Microsoft Office Word</Application>
  <DocSecurity>0</DocSecurity>
  <Lines>42</Lines>
  <Paragraphs>12</Paragraphs>
  <ScaleCrop>false</ScaleCrop>
  <Company>user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臺中市各區里活動中心管理使用要點</dc:title>
  <dc:creator>user</dc:creator>
  <cp:lastModifiedBy>莊閔筑</cp:lastModifiedBy>
  <cp:revision>4</cp:revision>
  <cp:lastPrinted>2019-08-02T07:32:00Z</cp:lastPrinted>
  <dcterms:created xsi:type="dcterms:W3CDTF">2022-09-12T00:23:00Z</dcterms:created>
  <dcterms:modified xsi:type="dcterms:W3CDTF">2024-12-23T06:25:00Z</dcterms:modified>
</cp:coreProperties>
</file>